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A2E" w:rsidRPr="0049729D" w:rsidRDefault="009B3A2E" w:rsidP="009B3A2E">
      <w:pPr>
        <w:pStyle w:val="af0"/>
        <w:ind w:left="5664"/>
        <w:rPr>
          <w:sz w:val="20"/>
        </w:rPr>
      </w:pPr>
      <w:r w:rsidRPr="0049729D">
        <w:rPr>
          <w:sz w:val="20"/>
        </w:rPr>
        <w:t>Приложение №</w:t>
      </w:r>
      <w:r>
        <w:rPr>
          <w:sz w:val="20"/>
        </w:rPr>
        <w:t>7</w:t>
      </w:r>
      <w:r w:rsidRPr="0049729D">
        <w:rPr>
          <w:sz w:val="20"/>
        </w:rPr>
        <w:t xml:space="preserve"> к решению </w:t>
      </w:r>
    </w:p>
    <w:p w:rsidR="009B3A2E" w:rsidRPr="0049729D" w:rsidRDefault="009B3A2E" w:rsidP="009B3A2E">
      <w:pPr>
        <w:pStyle w:val="af0"/>
        <w:ind w:left="5664"/>
        <w:rPr>
          <w:sz w:val="20"/>
        </w:rPr>
      </w:pPr>
      <w:r w:rsidRPr="0049729D">
        <w:rPr>
          <w:sz w:val="20"/>
        </w:rPr>
        <w:t xml:space="preserve">Муниципального Собрания </w:t>
      </w:r>
    </w:p>
    <w:p w:rsidR="009B3A2E" w:rsidRPr="0049729D" w:rsidRDefault="009B3A2E" w:rsidP="009B3A2E">
      <w:pPr>
        <w:pStyle w:val="af0"/>
        <w:ind w:left="5652"/>
        <w:rPr>
          <w:sz w:val="20"/>
        </w:rPr>
      </w:pPr>
      <w:r w:rsidRPr="0049729D">
        <w:rPr>
          <w:sz w:val="20"/>
        </w:rPr>
        <w:t xml:space="preserve">от </w:t>
      </w:r>
      <w:r>
        <w:rPr>
          <w:sz w:val="20"/>
        </w:rPr>
        <w:t>22</w:t>
      </w:r>
      <w:r w:rsidRPr="0049729D">
        <w:rPr>
          <w:sz w:val="20"/>
        </w:rPr>
        <w:t>.</w:t>
      </w:r>
      <w:r>
        <w:rPr>
          <w:sz w:val="20"/>
        </w:rPr>
        <w:t>12</w:t>
      </w:r>
      <w:r w:rsidRPr="0049729D">
        <w:rPr>
          <w:sz w:val="20"/>
        </w:rPr>
        <w:t>.2017 г. №</w:t>
      </w:r>
      <w:r>
        <w:rPr>
          <w:sz w:val="20"/>
        </w:rPr>
        <w:t xml:space="preserve"> 98</w:t>
      </w:r>
    </w:p>
    <w:tbl>
      <w:tblPr>
        <w:tblpPr w:leftFromText="180" w:rightFromText="180" w:vertAnchor="text" w:tblpY="1"/>
        <w:tblOverlap w:val="never"/>
        <w:tblW w:w="10643" w:type="dxa"/>
        <w:tblInd w:w="98" w:type="dxa"/>
        <w:tblLayout w:type="fixed"/>
        <w:tblLook w:val="04A0"/>
      </w:tblPr>
      <w:tblGrid>
        <w:gridCol w:w="3837"/>
        <w:gridCol w:w="1560"/>
        <w:gridCol w:w="849"/>
        <w:gridCol w:w="993"/>
        <w:gridCol w:w="993"/>
        <w:gridCol w:w="424"/>
        <w:gridCol w:w="993"/>
        <w:gridCol w:w="994"/>
      </w:tblGrid>
      <w:tr w:rsidR="009B3A2E" w:rsidRPr="0049729D" w:rsidTr="00287317">
        <w:trPr>
          <w:trHeight w:val="1545"/>
        </w:trPr>
        <w:tc>
          <w:tcPr>
            <w:tcW w:w="8656" w:type="dxa"/>
            <w:gridSpan w:val="6"/>
            <w:tcBorders>
              <w:top w:val="nil"/>
              <w:left w:val="nil"/>
              <w:bottom w:val="nil"/>
              <w:right w:val="nil"/>
            </w:tcBorders>
            <w:shd w:val="clear" w:color="auto" w:fill="auto"/>
            <w:vAlign w:val="center"/>
            <w:hideMark/>
          </w:tcPr>
          <w:p w:rsidR="009B3A2E" w:rsidRPr="0049729D" w:rsidRDefault="009B3A2E" w:rsidP="00287317">
            <w:pPr>
              <w:widowControl/>
              <w:autoSpaceDE/>
              <w:autoSpaceDN/>
              <w:adjustRightInd/>
              <w:ind w:right="-108"/>
              <w:jc w:val="center"/>
            </w:pPr>
            <w:r w:rsidRPr="0049729D">
              <w:t>Распределение бюджетных ассигнований  по целевым статьям (муниципальным программам района и непрограммным направлениям деятельности), группам и подгруппам видов расходов бюджета Романовского муниципального района на 2018 год и плановый период 2019 и 2020 годов</w:t>
            </w:r>
          </w:p>
          <w:p w:rsidR="009B3A2E" w:rsidRPr="0049729D" w:rsidRDefault="009B3A2E" w:rsidP="00287317">
            <w:pPr>
              <w:widowControl/>
              <w:autoSpaceDE/>
              <w:autoSpaceDN/>
              <w:adjustRightInd/>
              <w:ind w:left="6706" w:right="-108" w:hanging="6706"/>
              <w:jc w:val="center"/>
            </w:pPr>
            <w:r w:rsidRPr="0049729D">
              <w:t xml:space="preserve">                                                                                                                                                                        тыс.рублей</w:t>
            </w:r>
          </w:p>
        </w:tc>
        <w:tc>
          <w:tcPr>
            <w:tcW w:w="993" w:type="dxa"/>
            <w:tcBorders>
              <w:top w:val="nil"/>
              <w:left w:val="nil"/>
              <w:bottom w:val="nil"/>
              <w:right w:val="nil"/>
            </w:tcBorders>
          </w:tcPr>
          <w:p w:rsidR="009B3A2E" w:rsidRPr="0049729D" w:rsidRDefault="009B3A2E" w:rsidP="00287317">
            <w:pPr>
              <w:widowControl/>
              <w:autoSpaceDE/>
              <w:autoSpaceDN/>
              <w:adjustRightInd/>
              <w:ind w:right="-108"/>
              <w:jc w:val="center"/>
            </w:pPr>
          </w:p>
        </w:tc>
        <w:tc>
          <w:tcPr>
            <w:tcW w:w="994" w:type="dxa"/>
            <w:tcBorders>
              <w:top w:val="nil"/>
              <w:left w:val="nil"/>
              <w:bottom w:val="nil"/>
              <w:right w:val="nil"/>
            </w:tcBorders>
          </w:tcPr>
          <w:p w:rsidR="009B3A2E" w:rsidRPr="0049729D" w:rsidRDefault="009B3A2E" w:rsidP="00287317">
            <w:pPr>
              <w:widowControl/>
              <w:autoSpaceDE/>
              <w:autoSpaceDN/>
              <w:adjustRightInd/>
            </w:pPr>
          </w:p>
        </w:tc>
      </w:tr>
      <w:tr w:rsidR="009B3A2E" w:rsidRPr="0049729D" w:rsidTr="00287317">
        <w:trPr>
          <w:gridAfter w:val="1"/>
          <w:wAfter w:w="994" w:type="dxa"/>
          <w:trHeight w:val="510"/>
        </w:trPr>
        <w:tc>
          <w:tcPr>
            <w:tcW w:w="3837" w:type="dxa"/>
            <w:vMerge w:val="restart"/>
            <w:tcBorders>
              <w:top w:val="single" w:sz="4" w:space="0" w:color="auto"/>
              <w:left w:val="single" w:sz="4" w:space="0" w:color="auto"/>
              <w:right w:val="single" w:sz="4" w:space="0" w:color="auto"/>
            </w:tcBorders>
            <w:shd w:val="clear" w:color="auto" w:fill="auto"/>
            <w:vAlign w:val="center"/>
            <w:hideMark/>
          </w:tcPr>
          <w:p w:rsidR="009B3A2E" w:rsidRPr="0049729D" w:rsidRDefault="009B3A2E" w:rsidP="00287317">
            <w:pPr>
              <w:widowControl/>
              <w:autoSpaceDE/>
              <w:autoSpaceDN/>
              <w:adjustRightInd/>
              <w:rPr>
                <w:b w:val="0"/>
                <w:bCs w:val="0"/>
              </w:rPr>
            </w:pPr>
            <w:r w:rsidRPr="0049729D">
              <w:rPr>
                <w:b w:val="0"/>
                <w:bCs w:val="0"/>
              </w:rPr>
              <w:t>Наименование</w:t>
            </w:r>
          </w:p>
        </w:tc>
        <w:tc>
          <w:tcPr>
            <w:tcW w:w="1560" w:type="dxa"/>
            <w:vMerge w:val="restart"/>
            <w:tcBorders>
              <w:top w:val="single" w:sz="4" w:space="0" w:color="auto"/>
              <w:left w:val="nil"/>
              <w:right w:val="single" w:sz="4" w:space="0" w:color="auto"/>
            </w:tcBorders>
            <w:shd w:val="clear" w:color="auto" w:fill="auto"/>
            <w:vAlign w:val="center"/>
            <w:hideMark/>
          </w:tcPr>
          <w:p w:rsidR="009B3A2E" w:rsidRPr="0049729D" w:rsidRDefault="009B3A2E" w:rsidP="00287317">
            <w:pPr>
              <w:widowControl/>
              <w:autoSpaceDE/>
              <w:autoSpaceDN/>
              <w:adjustRightInd/>
              <w:rPr>
                <w:b w:val="0"/>
                <w:bCs w:val="0"/>
              </w:rPr>
            </w:pPr>
            <w:r w:rsidRPr="0049729D">
              <w:rPr>
                <w:b w:val="0"/>
                <w:bCs w:val="0"/>
              </w:rPr>
              <w:t>Целевая статья</w:t>
            </w:r>
          </w:p>
        </w:tc>
        <w:tc>
          <w:tcPr>
            <w:tcW w:w="849" w:type="dxa"/>
            <w:vMerge w:val="restart"/>
            <w:tcBorders>
              <w:top w:val="single" w:sz="4" w:space="0" w:color="auto"/>
              <w:left w:val="nil"/>
              <w:right w:val="single" w:sz="4" w:space="0" w:color="auto"/>
            </w:tcBorders>
            <w:shd w:val="clear" w:color="auto" w:fill="auto"/>
            <w:vAlign w:val="center"/>
            <w:hideMark/>
          </w:tcPr>
          <w:p w:rsidR="009B3A2E" w:rsidRPr="0049729D" w:rsidRDefault="009B3A2E" w:rsidP="00287317">
            <w:pPr>
              <w:widowControl/>
              <w:autoSpaceDE/>
              <w:autoSpaceDN/>
              <w:adjustRightInd/>
              <w:rPr>
                <w:b w:val="0"/>
                <w:bCs w:val="0"/>
              </w:rPr>
            </w:pPr>
            <w:r w:rsidRPr="0049729D">
              <w:rPr>
                <w:b w:val="0"/>
                <w:bCs w:val="0"/>
              </w:rPr>
              <w:t>Вид расходов</w:t>
            </w:r>
          </w:p>
        </w:tc>
        <w:tc>
          <w:tcPr>
            <w:tcW w:w="3403" w:type="dxa"/>
            <w:gridSpan w:val="4"/>
            <w:tcBorders>
              <w:top w:val="single" w:sz="4" w:space="0" w:color="auto"/>
              <w:left w:val="nil"/>
              <w:bottom w:val="single" w:sz="4" w:space="0" w:color="auto"/>
              <w:right w:val="single" w:sz="4" w:space="0" w:color="auto"/>
            </w:tcBorders>
            <w:shd w:val="clear" w:color="auto" w:fill="auto"/>
            <w:vAlign w:val="center"/>
            <w:hideMark/>
          </w:tcPr>
          <w:p w:rsidR="009B3A2E" w:rsidRPr="0049729D" w:rsidRDefault="009B3A2E" w:rsidP="00287317">
            <w:pPr>
              <w:widowControl/>
              <w:autoSpaceDE/>
              <w:autoSpaceDN/>
              <w:adjustRightInd/>
              <w:rPr>
                <w:b w:val="0"/>
                <w:bCs w:val="0"/>
              </w:rPr>
            </w:pPr>
            <w:r w:rsidRPr="0049729D">
              <w:rPr>
                <w:b w:val="0"/>
                <w:bCs w:val="0"/>
              </w:rPr>
              <w:t>Сумма</w:t>
            </w:r>
          </w:p>
        </w:tc>
      </w:tr>
      <w:tr w:rsidR="009B3A2E" w:rsidRPr="0049729D" w:rsidTr="00287317">
        <w:trPr>
          <w:gridAfter w:val="1"/>
          <w:wAfter w:w="994" w:type="dxa"/>
          <w:trHeight w:val="510"/>
        </w:trPr>
        <w:tc>
          <w:tcPr>
            <w:tcW w:w="3837" w:type="dxa"/>
            <w:vMerge/>
            <w:tcBorders>
              <w:left w:val="single" w:sz="4" w:space="0" w:color="auto"/>
              <w:bottom w:val="single" w:sz="4" w:space="0" w:color="auto"/>
              <w:right w:val="single" w:sz="4" w:space="0" w:color="auto"/>
            </w:tcBorders>
            <w:shd w:val="clear" w:color="auto" w:fill="auto"/>
            <w:vAlign w:val="center"/>
            <w:hideMark/>
          </w:tcPr>
          <w:p w:rsidR="009B3A2E" w:rsidRPr="0049729D" w:rsidRDefault="009B3A2E" w:rsidP="00287317">
            <w:pPr>
              <w:widowControl/>
              <w:autoSpaceDE/>
              <w:autoSpaceDN/>
              <w:adjustRightInd/>
              <w:rPr>
                <w:b w:val="0"/>
                <w:bCs w:val="0"/>
              </w:rPr>
            </w:pPr>
          </w:p>
        </w:tc>
        <w:tc>
          <w:tcPr>
            <w:tcW w:w="1560" w:type="dxa"/>
            <w:vMerge/>
            <w:tcBorders>
              <w:left w:val="nil"/>
              <w:bottom w:val="single" w:sz="4" w:space="0" w:color="auto"/>
              <w:right w:val="single" w:sz="4" w:space="0" w:color="auto"/>
            </w:tcBorders>
            <w:shd w:val="clear" w:color="auto" w:fill="auto"/>
            <w:vAlign w:val="center"/>
            <w:hideMark/>
          </w:tcPr>
          <w:p w:rsidR="009B3A2E" w:rsidRPr="0049729D" w:rsidRDefault="009B3A2E" w:rsidP="00287317">
            <w:pPr>
              <w:widowControl/>
              <w:autoSpaceDE/>
              <w:autoSpaceDN/>
              <w:adjustRightInd/>
              <w:rPr>
                <w:b w:val="0"/>
                <w:bCs w:val="0"/>
              </w:rPr>
            </w:pPr>
          </w:p>
        </w:tc>
        <w:tc>
          <w:tcPr>
            <w:tcW w:w="849" w:type="dxa"/>
            <w:vMerge/>
            <w:tcBorders>
              <w:left w:val="nil"/>
              <w:bottom w:val="single" w:sz="4" w:space="0" w:color="auto"/>
              <w:right w:val="single" w:sz="4" w:space="0" w:color="auto"/>
            </w:tcBorders>
            <w:shd w:val="clear" w:color="auto" w:fill="auto"/>
            <w:vAlign w:val="center"/>
            <w:hideMark/>
          </w:tcPr>
          <w:p w:rsidR="009B3A2E" w:rsidRPr="0049729D" w:rsidRDefault="009B3A2E" w:rsidP="00287317">
            <w:pPr>
              <w:widowControl/>
              <w:autoSpaceDE/>
              <w:autoSpaceDN/>
              <w:adjustRightInd/>
              <w:rPr>
                <w:b w:val="0"/>
                <w:bCs w:val="0"/>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B3A2E" w:rsidRPr="0049729D" w:rsidRDefault="009B3A2E" w:rsidP="00287317">
            <w:pPr>
              <w:widowControl/>
              <w:autoSpaceDE/>
              <w:autoSpaceDN/>
              <w:adjustRightInd/>
              <w:rPr>
                <w:b w:val="0"/>
                <w:bCs w:val="0"/>
              </w:rPr>
            </w:pPr>
          </w:p>
          <w:p w:rsidR="009B3A2E" w:rsidRPr="0049729D" w:rsidRDefault="009B3A2E" w:rsidP="00287317">
            <w:pPr>
              <w:widowControl/>
              <w:autoSpaceDE/>
              <w:autoSpaceDN/>
              <w:adjustRightInd/>
              <w:rPr>
                <w:b w:val="0"/>
                <w:bCs w:val="0"/>
              </w:rPr>
            </w:pPr>
            <w:r w:rsidRPr="0049729D">
              <w:rPr>
                <w:b w:val="0"/>
                <w:bCs w:val="0"/>
              </w:rPr>
              <w:t>2018 год</w:t>
            </w:r>
          </w:p>
        </w:tc>
        <w:tc>
          <w:tcPr>
            <w:tcW w:w="993" w:type="dxa"/>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rPr>
                <w:b w:val="0"/>
                <w:bCs w:val="0"/>
              </w:rPr>
            </w:pPr>
          </w:p>
          <w:p w:rsidR="009B3A2E" w:rsidRPr="0049729D" w:rsidRDefault="009B3A2E" w:rsidP="00287317">
            <w:pPr>
              <w:widowControl/>
              <w:autoSpaceDE/>
              <w:autoSpaceDN/>
              <w:adjustRightInd/>
              <w:rPr>
                <w:b w:val="0"/>
                <w:bCs w:val="0"/>
              </w:rPr>
            </w:pPr>
            <w:r w:rsidRPr="0049729D">
              <w:rPr>
                <w:b w:val="0"/>
                <w:bCs w:val="0"/>
              </w:rPr>
              <w:t>2019 год</w:t>
            </w:r>
          </w:p>
        </w:tc>
        <w:tc>
          <w:tcPr>
            <w:tcW w:w="1417" w:type="dxa"/>
            <w:gridSpan w:val="2"/>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rPr>
                <w:b w:val="0"/>
                <w:bCs w:val="0"/>
              </w:rPr>
            </w:pPr>
          </w:p>
          <w:p w:rsidR="009B3A2E" w:rsidRPr="0049729D" w:rsidRDefault="009B3A2E" w:rsidP="00287317">
            <w:pPr>
              <w:widowControl/>
              <w:autoSpaceDE/>
              <w:autoSpaceDN/>
              <w:adjustRightInd/>
              <w:rPr>
                <w:b w:val="0"/>
                <w:bCs w:val="0"/>
              </w:rPr>
            </w:pPr>
            <w:r w:rsidRPr="0049729D">
              <w:rPr>
                <w:b w:val="0"/>
                <w:bCs w:val="0"/>
              </w:rPr>
              <w:t>2020 год</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hideMark/>
          </w:tcPr>
          <w:p w:rsidR="009B3A2E" w:rsidRPr="0049729D" w:rsidRDefault="009B3A2E" w:rsidP="00287317">
            <w:pPr>
              <w:widowControl/>
              <w:autoSpaceDE/>
              <w:autoSpaceDN/>
              <w:adjustRightInd/>
              <w:jc w:val="center"/>
              <w:rPr>
                <w:b w:val="0"/>
                <w:bCs w:val="0"/>
              </w:rPr>
            </w:pPr>
            <w:r w:rsidRPr="0049729D">
              <w:rPr>
                <w:b w:val="0"/>
                <w:bCs w:val="0"/>
              </w:rPr>
              <w:t>1</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5</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6</w:t>
            </w:r>
          </w:p>
        </w:tc>
      </w:tr>
      <w:tr w:rsidR="009B3A2E" w:rsidRPr="0049729D" w:rsidTr="00287317">
        <w:trPr>
          <w:gridAfter w:val="1"/>
          <w:wAfter w:w="994" w:type="dxa"/>
          <w:trHeight w:val="49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Выполнение функций органами местного самоуправления</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2100000000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804052" w:rsidRDefault="009B3A2E" w:rsidP="00287317">
            <w:pPr>
              <w:widowControl/>
              <w:autoSpaceDE/>
              <w:autoSpaceDN/>
              <w:adjustRightInd/>
              <w:jc w:val="center"/>
              <w:rPr>
                <w:b w:val="0"/>
                <w:bCs w:val="0"/>
              </w:rPr>
            </w:pPr>
            <w:r w:rsidRPr="00804052">
              <w:rPr>
                <w:b w:val="0"/>
                <w:bCs w:val="0"/>
              </w:rPr>
              <w:t>151</w:t>
            </w:r>
            <w:r w:rsidRPr="00804052">
              <w:rPr>
                <w:b w:val="0"/>
                <w:bCs w:val="0"/>
                <w:lang w:val="en-US"/>
              </w:rPr>
              <w:t>66</w:t>
            </w:r>
            <w:r w:rsidRPr="00804052">
              <w:rPr>
                <w:b w:val="0"/>
                <w:bCs w:val="0"/>
              </w:rPr>
              <w:t>,2</w:t>
            </w:r>
          </w:p>
        </w:tc>
        <w:tc>
          <w:tcPr>
            <w:tcW w:w="993" w:type="dxa"/>
            <w:tcBorders>
              <w:top w:val="nil"/>
              <w:left w:val="nil"/>
              <w:bottom w:val="single" w:sz="4" w:space="0" w:color="auto"/>
              <w:right w:val="single" w:sz="4" w:space="0" w:color="auto"/>
            </w:tcBorders>
          </w:tcPr>
          <w:p w:rsidR="009B3A2E" w:rsidRPr="00804052" w:rsidRDefault="009B3A2E" w:rsidP="00287317">
            <w:pPr>
              <w:widowControl/>
              <w:autoSpaceDE/>
              <w:autoSpaceDN/>
              <w:adjustRightInd/>
              <w:jc w:val="center"/>
              <w:rPr>
                <w:b w:val="0"/>
                <w:bCs w:val="0"/>
              </w:rPr>
            </w:pPr>
          </w:p>
          <w:p w:rsidR="009B3A2E" w:rsidRPr="00804052" w:rsidRDefault="009B3A2E" w:rsidP="00287317">
            <w:pPr>
              <w:widowControl/>
              <w:autoSpaceDE/>
              <w:autoSpaceDN/>
              <w:adjustRightInd/>
              <w:jc w:val="center"/>
              <w:rPr>
                <w:b w:val="0"/>
                <w:bCs w:val="0"/>
              </w:rPr>
            </w:pPr>
            <w:r w:rsidRPr="00804052">
              <w:rPr>
                <w:b w:val="0"/>
                <w:bCs w:val="0"/>
              </w:rPr>
              <w:t>140</w:t>
            </w:r>
            <w:r w:rsidRPr="00804052">
              <w:rPr>
                <w:b w:val="0"/>
                <w:bCs w:val="0"/>
                <w:lang w:val="en-US"/>
              </w:rPr>
              <w:t>0</w:t>
            </w:r>
            <w:r w:rsidRPr="00804052">
              <w:rPr>
                <w:b w:val="0"/>
                <w:bCs w:val="0"/>
              </w:rPr>
              <w:t>3,2</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15272,8</w:t>
            </w:r>
          </w:p>
        </w:tc>
      </w:tr>
      <w:tr w:rsidR="009B3A2E" w:rsidRPr="0049729D" w:rsidTr="00287317">
        <w:trPr>
          <w:gridAfter w:val="1"/>
          <w:wAfter w:w="994" w:type="dxa"/>
          <w:trHeight w:val="464"/>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обеспечение деятельности главы муниципального района</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2110001200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1171,8</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1171,8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1171,8</w:t>
            </w:r>
          </w:p>
        </w:tc>
      </w:tr>
      <w:tr w:rsidR="009B3A2E" w:rsidRPr="0049729D" w:rsidTr="00287317">
        <w:trPr>
          <w:gridAfter w:val="1"/>
          <w:wAfter w:w="994" w:type="dxa"/>
          <w:trHeight w:val="1222"/>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2110001200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1171,8</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1171,8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1171,8</w:t>
            </w:r>
          </w:p>
        </w:tc>
      </w:tr>
      <w:tr w:rsidR="009B3A2E" w:rsidRPr="0049729D" w:rsidTr="00287317">
        <w:trPr>
          <w:gridAfter w:val="1"/>
          <w:wAfter w:w="994" w:type="dxa"/>
          <w:trHeight w:val="49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государственных( муниципальных) органов</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2110001200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120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1171,8</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1171,8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1171,8</w:t>
            </w:r>
          </w:p>
        </w:tc>
      </w:tr>
      <w:tr w:rsidR="009B3A2E" w:rsidRPr="0049729D" w:rsidTr="00287317">
        <w:trPr>
          <w:gridAfter w:val="1"/>
          <w:wAfter w:w="994" w:type="dxa"/>
          <w:trHeight w:val="49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Обеспечение деятельности органов исполнительной власти</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2130000000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804052" w:rsidRDefault="009B3A2E" w:rsidP="00287317">
            <w:pPr>
              <w:widowControl/>
              <w:autoSpaceDE/>
              <w:autoSpaceDN/>
              <w:adjustRightInd/>
              <w:jc w:val="center"/>
              <w:rPr>
                <w:b w:val="0"/>
                <w:bCs w:val="0"/>
              </w:rPr>
            </w:pPr>
            <w:r w:rsidRPr="00804052">
              <w:rPr>
                <w:b w:val="0"/>
                <w:bCs w:val="0"/>
                <w:lang w:val="en-US"/>
              </w:rPr>
              <w:t>13994</w:t>
            </w:r>
            <w:r w:rsidRPr="00804052">
              <w:rPr>
                <w:b w:val="0"/>
                <w:bCs w:val="0"/>
              </w:rPr>
              <w:t>,4</w:t>
            </w:r>
          </w:p>
        </w:tc>
        <w:tc>
          <w:tcPr>
            <w:tcW w:w="993" w:type="dxa"/>
            <w:tcBorders>
              <w:top w:val="nil"/>
              <w:left w:val="nil"/>
              <w:bottom w:val="single" w:sz="4" w:space="0" w:color="auto"/>
              <w:right w:val="single" w:sz="4" w:space="0" w:color="auto"/>
            </w:tcBorders>
          </w:tcPr>
          <w:p w:rsidR="009B3A2E" w:rsidRPr="00804052" w:rsidRDefault="009B3A2E" w:rsidP="00287317">
            <w:pPr>
              <w:widowControl/>
              <w:autoSpaceDE/>
              <w:autoSpaceDN/>
              <w:adjustRightInd/>
              <w:jc w:val="center"/>
              <w:rPr>
                <w:b w:val="0"/>
                <w:bCs w:val="0"/>
              </w:rPr>
            </w:pPr>
          </w:p>
          <w:p w:rsidR="009B3A2E" w:rsidRPr="00804052" w:rsidRDefault="009B3A2E" w:rsidP="00287317">
            <w:pPr>
              <w:widowControl/>
              <w:autoSpaceDE/>
              <w:autoSpaceDN/>
              <w:adjustRightInd/>
              <w:jc w:val="center"/>
              <w:rPr>
                <w:b w:val="0"/>
                <w:bCs w:val="0"/>
              </w:rPr>
            </w:pPr>
            <w:r w:rsidRPr="00804052">
              <w:rPr>
                <w:b w:val="0"/>
                <w:bCs w:val="0"/>
              </w:rPr>
              <w:t>12831,4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14101,0</w:t>
            </w:r>
          </w:p>
        </w:tc>
      </w:tr>
      <w:tr w:rsidR="009B3A2E" w:rsidRPr="0049729D" w:rsidTr="00287317">
        <w:trPr>
          <w:gridAfter w:val="1"/>
          <w:wAfter w:w="994" w:type="dxa"/>
          <w:trHeight w:val="45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обеспечение функций центрального аппарата</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2130002200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804052" w:rsidRDefault="009B3A2E" w:rsidP="00287317">
            <w:pPr>
              <w:widowControl/>
              <w:autoSpaceDE/>
              <w:autoSpaceDN/>
              <w:adjustRightInd/>
              <w:jc w:val="center"/>
              <w:rPr>
                <w:b w:val="0"/>
                <w:bCs w:val="0"/>
              </w:rPr>
            </w:pPr>
            <w:r w:rsidRPr="00804052">
              <w:rPr>
                <w:b w:val="0"/>
                <w:bCs w:val="0"/>
              </w:rPr>
              <w:t>13084,8</w:t>
            </w:r>
          </w:p>
        </w:tc>
        <w:tc>
          <w:tcPr>
            <w:tcW w:w="993" w:type="dxa"/>
            <w:tcBorders>
              <w:top w:val="nil"/>
              <w:left w:val="nil"/>
              <w:bottom w:val="single" w:sz="4" w:space="0" w:color="auto"/>
              <w:right w:val="single" w:sz="4" w:space="0" w:color="auto"/>
            </w:tcBorders>
          </w:tcPr>
          <w:p w:rsidR="009B3A2E" w:rsidRPr="00804052" w:rsidRDefault="009B3A2E" w:rsidP="00287317">
            <w:pPr>
              <w:widowControl/>
              <w:autoSpaceDE/>
              <w:autoSpaceDN/>
              <w:adjustRightInd/>
              <w:jc w:val="center"/>
              <w:rPr>
                <w:b w:val="0"/>
                <w:bCs w:val="0"/>
              </w:rPr>
            </w:pPr>
          </w:p>
          <w:p w:rsidR="009B3A2E" w:rsidRPr="00804052" w:rsidRDefault="009B3A2E" w:rsidP="00287317">
            <w:pPr>
              <w:widowControl/>
              <w:autoSpaceDE/>
              <w:autoSpaceDN/>
              <w:adjustRightInd/>
              <w:jc w:val="center"/>
              <w:rPr>
                <w:b w:val="0"/>
                <w:bCs w:val="0"/>
              </w:rPr>
            </w:pPr>
            <w:r w:rsidRPr="00804052">
              <w:rPr>
                <w:b w:val="0"/>
                <w:bCs w:val="0"/>
              </w:rPr>
              <w:t>12081,2</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13350,8</w:t>
            </w:r>
          </w:p>
        </w:tc>
      </w:tr>
      <w:tr w:rsidR="009B3A2E" w:rsidRPr="0049729D" w:rsidTr="00287317">
        <w:trPr>
          <w:gridAfter w:val="1"/>
          <w:wAfter w:w="994" w:type="dxa"/>
          <w:trHeight w:val="127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2130002200</w:t>
            </w:r>
          </w:p>
        </w:tc>
        <w:tc>
          <w:tcPr>
            <w:tcW w:w="849" w:type="dxa"/>
            <w:tcBorders>
              <w:top w:val="nil"/>
              <w:left w:val="nil"/>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100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12175,1</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11151,3</w:t>
            </w:r>
          </w:p>
        </w:tc>
        <w:tc>
          <w:tcPr>
            <w:tcW w:w="1417" w:type="dxa"/>
            <w:gridSpan w:val="2"/>
            <w:tcBorders>
              <w:top w:val="nil"/>
              <w:left w:val="nil"/>
              <w:bottom w:val="single" w:sz="4" w:space="0" w:color="auto"/>
              <w:right w:val="single" w:sz="4" w:space="0" w:color="auto"/>
            </w:tcBorders>
          </w:tcPr>
          <w:p w:rsidR="009B3A2E"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12374,1</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государственных( муниципальных) органов</w:t>
            </w:r>
          </w:p>
        </w:tc>
        <w:tc>
          <w:tcPr>
            <w:tcW w:w="1560" w:type="dxa"/>
            <w:tcBorders>
              <w:top w:val="nil"/>
              <w:left w:val="nil"/>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2130002200</w:t>
            </w:r>
          </w:p>
        </w:tc>
        <w:tc>
          <w:tcPr>
            <w:tcW w:w="849" w:type="dxa"/>
            <w:tcBorders>
              <w:top w:val="nil"/>
              <w:left w:val="nil"/>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120</w:t>
            </w:r>
          </w:p>
        </w:tc>
        <w:tc>
          <w:tcPr>
            <w:tcW w:w="993" w:type="dxa"/>
            <w:tcBorders>
              <w:top w:val="nil"/>
              <w:left w:val="nil"/>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jc w:val="center"/>
              <w:rPr>
                <w:b w:val="0"/>
                <w:bCs w:val="0"/>
              </w:rPr>
            </w:pPr>
            <w:r w:rsidRPr="0049729D">
              <w:rPr>
                <w:b w:val="0"/>
                <w:bCs w:val="0"/>
              </w:rPr>
              <w:t>12175,1</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11151,3</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12374,1</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2130002200</w:t>
            </w:r>
          </w:p>
        </w:tc>
        <w:tc>
          <w:tcPr>
            <w:tcW w:w="849" w:type="dxa"/>
            <w:tcBorders>
              <w:top w:val="nil"/>
              <w:left w:val="nil"/>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200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804052" w:rsidRDefault="009B3A2E" w:rsidP="00287317">
            <w:pPr>
              <w:widowControl/>
              <w:autoSpaceDE/>
              <w:autoSpaceDN/>
              <w:adjustRightInd/>
              <w:jc w:val="center"/>
              <w:rPr>
                <w:b w:val="0"/>
                <w:bCs w:val="0"/>
              </w:rPr>
            </w:pPr>
            <w:r w:rsidRPr="00804052">
              <w:rPr>
                <w:b w:val="0"/>
                <w:bCs w:val="0"/>
              </w:rPr>
              <w:t>876,3</w:t>
            </w:r>
          </w:p>
        </w:tc>
        <w:tc>
          <w:tcPr>
            <w:tcW w:w="993" w:type="dxa"/>
            <w:tcBorders>
              <w:top w:val="nil"/>
              <w:left w:val="nil"/>
              <w:bottom w:val="single" w:sz="4" w:space="0" w:color="auto"/>
              <w:right w:val="single" w:sz="4" w:space="0" w:color="auto"/>
            </w:tcBorders>
          </w:tcPr>
          <w:p w:rsidR="009B3A2E" w:rsidRPr="00804052" w:rsidRDefault="009B3A2E" w:rsidP="00287317">
            <w:pPr>
              <w:widowControl/>
              <w:autoSpaceDE/>
              <w:autoSpaceDN/>
              <w:adjustRightInd/>
              <w:jc w:val="center"/>
              <w:rPr>
                <w:b w:val="0"/>
                <w:bCs w:val="0"/>
              </w:rPr>
            </w:pPr>
          </w:p>
          <w:p w:rsidR="009B3A2E" w:rsidRPr="00804052" w:rsidRDefault="009B3A2E" w:rsidP="00287317">
            <w:pPr>
              <w:widowControl/>
              <w:autoSpaceDE/>
              <w:autoSpaceDN/>
              <w:adjustRightInd/>
              <w:jc w:val="center"/>
              <w:rPr>
                <w:b w:val="0"/>
                <w:bCs w:val="0"/>
              </w:rPr>
            </w:pPr>
          </w:p>
          <w:p w:rsidR="009B3A2E" w:rsidRPr="00804052" w:rsidRDefault="009B3A2E" w:rsidP="00287317">
            <w:pPr>
              <w:widowControl/>
              <w:autoSpaceDE/>
              <w:autoSpaceDN/>
              <w:adjustRightInd/>
              <w:jc w:val="center"/>
              <w:rPr>
                <w:b w:val="0"/>
                <w:bCs w:val="0"/>
              </w:rPr>
            </w:pPr>
            <w:r w:rsidRPr="00804052">
              <w:rPr>
                <w:b w:val="0"/>
                <w:bCs w:val="0"/>
              </w:rPr>
              <w:t>896,5</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943,3</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2130002200</w:t>
            </w:r>
          </w:p>
        </w:tc>
        <w:tc>
          <w:tcPr>
            <w:tcW w:w="849" w:type="dxa"/>
            <w:tcBorders>
              <w:top w:val="nil"/>
              <w:left w:val="nil"/>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nil"/>
              <w:left w:val="nil"/>
              <w:bottom w:val="single" w:sz="4" w:space="0" w:color="auto"/>
              <w:right w:val="single" w:sz="4" w:space="0" w:color="auto"/>
            </w:tcBorders>
            <w:shd w:val="clear" w:color="auto" w:fill="auto"/>
            <w:vAlign w:val="bottom"/>
            <w:hideMark/>
          </w:tcPr>
          <w:p w:rsidR="009B3A2E" w:rsidRPr="00804052" w:rsidRDefault="009B3A2E" w:rsidP="00287317">
            <w:pPr>
              <w:widowControl/>
              <w:autoSpaceDE/>
              <w:autoSpaceDN/>
              <w:adjustRightInd/>
              <w:jc w:val="center"/>
              <w:rPr>
                <w:b w:val="0"/>
                <w:bCs w:val="0"/>
              </w:rPr>
            </w:pPr>
            <w:r w:rsidRPr="00804052">
              <w:rPr>
                <w:b w:val="0"/>
                <w:bCs w:val="0"/>
              </w:rPr>
              <w:t>876,3</w:t>
            </w:r>
          </w:p>
        </w:tc>
        <w:tc>
          <w:tcPr>
            <w:tcW w:w="993" w:type="dxa"/>
            <w:tcBorders>
              <w:top w:val="nil"/>
              <w:left w:val="nil"/>
              <w:bottom w:val="single" w:sz="4" w:space="0" w:color="auto"/>
              <w:right w:val="single" w:sz="4" w:space="0" w:color="auto"/>
            </w:tcBorders>
          </w:tcPr>
          <w:p w:rsidR="009B3A2E" w:rsidRPr="00804052" w:rsidRDefault="009B3A2E" w:rsidP="00287317">
            <w:pPr>
              <w:widowControl/>
              <w:autoSpaceDE/>
              <w:autoSpaceDN/>
              <w:adjustRightInd/>
              <w:jc w:val="center"/>
              <w:rPr>
                <w:b w:val="0"/>
                <w:bCs w:val="0"/>
              </w:rPr>
            </w:pPr>
          </w:p>
          <w:p w:rsidR="009B3A2E" w:rsidRPr="00804052" w:rsidRDefault="009B3A2E" w:rsidP="00287317">
            <w:pPr>
              <w:widowControl/>
              <w:autoSpaceDE/>
              <w:autoSpaceDN/>
              <w:adjustRightInd/>
              <w:jc w:val="center"/>
              <w:rPr>
                <w:b w:val="0"/>
                <w:bCs w:val="0"/>
              </w:rPr>
            </w:pPr>
          </w:p>
          <w:p w:rsidR="009B3A2E" w:rsidRPr="00804052" w:rsidRDefault="009B3A2E" w:rsidP="00287317">
            <w:pPr>
              <w:widowControl/>
              <w:autoSpaceDE/>
              <w:autoSpaceDN/>
              <w:adjustRightInd/>
              <w:jc w:val="center"/>
              <w:rPr>
                <w:b w:val="0"/>
                <w:bCs w:val="0"/>
              </w:rPr>
            </w:pPr>
            <w:r w:rsidRPr="00804052">
              <w:rPr>
                <w:b w:val="0"/>
                <w:bCs w:val="0"/>
              </w:rPr>
              <w:t>896,5</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943,3</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бюджетные ассигнования</w:t>
            </w:r>
          </w:p>
        </w:tc>
        <w:tc>
          <w:tcPr>
            <w:tcW w:w="1560" w:type="dxa"/>
            <w:tcBorders>
              <w:top w:val="nil"/>
              <w:left w:val="nil"/>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2130002200</w:t>
            </w:r>
          </w:p>
        </w:tc>
        <w:tc>
          <w:tcPr>
            <w:tcW w:w="849" w:type="dxa"/>
            <w:tcBorders>
              <w:top w:val="nil"/>
              <w:left w:val="nil"/>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800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33,4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33,4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33,4</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Уплата налогов, сборов и других платежей</w:t>
            </w:r>
          </w:p>
        </w:tc>
        <w:tc>
          <w:tcPr>
            <w:tcW w:w="1560" w:type="dxa"/>
            <w:tcBorders>
              <w:top w:val="nil"/>
              <w:left w:val="nil"/>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2130002200</w:t>
            </w:r>
          </w:p>
        </w:tc>
        <w:tc>
          <w:tcPr>
            <w:tcW w:w="849" w:type="dxa"/>
            <w:tcBorders>
              <w:top w:val="nil"/>
              <w:left w:val="nil"/>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850</w:t>
            </w:r>
          </w:p>
        </w:tc>
        <w:tc>
          <w:tcPr>
            <w:tcW w:w="993" w:type="dxa"/>
            <w:tcBorders>
              <w:top w:val="nil"/>
              <w:left w:val="nil"/>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jc w:val="center"/>
              <w:rPr>
                <w:b w:val="0"/>
                <w:bCs w:val="0"/>
              </w:rPr>
            </w:pPr>
            <w:r w:rsidRPr="0049729D">
              <w:rPr>
                <w:b w:val="0"/>
                <w:bCs w:val="0"/>
              </w:rPr>
              <w:t>33,4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33,4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33,4</w:t>
            </w:r>
          </w:p>
        </w:tc>
      </w:tr>
      <w:tr w:rsidR="009B3A2E" w:rsidRPr="0049729D" w:rsidTr="00287317">
        <w:trPr>
          <w:gridAfter w:val="1"/>
          <w:wAfter w:w="994" w:type="dxa"/>
          <w:trHeight w:val="1087"/>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rPr>
                <w:b w:val="0"/>
                <w:bCs w:val="0"/>
              </w:rPr>
            </w:pPr>
            <w:r w:rsidRPr="0049729D">
              <w:rPr>
                <w:b w:val="0"/>
                <w:bCs w:val="0"/>
              </w:rPr>
              <w:t>Обеспечение функций центрального аппарата, осуществляющего полномочия местной администрации Романовского муниципального образования, являющегося административным центром Романовского муниципального района</w:t>
            </w:r>
          </w:p>
        </w:tc>
        <w:tc>
          <w:tcPr>
            <w:tcW w:w="1560"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2130002300</w:t>
            </w:r>
          </w:p>
        </w:tc>
        <w:tc>
          <w:tcPr>
            <w:tcW w:w="849"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p>
        </w:tc>
        <w:tc>
          <w:tcPr>
            <w:tcW w:w="993"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jc w:val="center"/>
              <w:rPr>
                <w:b w:val="0"/>
                <w:bCs w:val="0"/>
              </w:rPr>
            </w:pPr>
            <w:r w:rsidRPr="0049729D">
              <w:rPr>
                <w:b w:val="0"/>
                <w:bCs w:val="0"/>
              </w:rPr>
              <w:t>750,0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750,0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750,0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rPr>
                <w:b w:val="0"/>
                <w:bCs w:val="0"/>
              </w:rPr>
            </w:pPr>
            <w:r w:rsidRPr="0049729D">
              <w:rPr>
                <w:b w:val="0"/>
                <w:bCs w:val="0"/>
              </w:rPr>
              <w:t xml:space="preserve">Расходы на выплаты персоналу в целях обеспечения выполнения функций государственными (муниципальными) </w:t>
            </w:r>
            <w:r w:rsidRPr="0049729D">
              <w:rPr>
                <w:b w:val="0"/>
                <w:bCs w:val="0"/>
              </w:rPr>
              <w:lastRenderedPageBreak/>
              <w:t>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lastRenderedPageBreak/>
              <w:t>2130002300</w:t>
            </w:r>
          </w:p>
        </w:tc>
        <w:tc>
          <w:tcPr>
            <w:tcW w:w="849"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100</w:t>
            </w:r>
          </w:p>
        </w:tc>
        <w:tc>
          <w:tcPr>
            <w:tcW w:w="993"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jc w:val="center"/>
              <w:rPr>
                <w:b w:val="0"/>
                <w:bCs w:val="0"/>
              </w:rPr>
            </w:pPr>
            <w:r w:rsidRPr="0049729D">
              <w:rPr>
                <w:b w:val="0"/>
                <w:bCs w:val="0"/>
              </w:rPr>
              <w:t>750,0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750,0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750,0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rPr>
                <w:b w:val="0"/>
                <w:bCs w:val="0"/>
              </w:rPr>
            </w:pPr>
            <w:r w:rsidRPr="0049729D">
              <w:rPr>
                <w:b w:val="0"/>
                <w:bCs w:val="0"/>
              </w:rPr>
              <w:lastRenderedPageBreak/>
              <w:t>Расходы на выплаты персоналу государственных( муниципальных) органов</w:t>
            </w:r>
          </w:p>
        </w:tc>
        <w:tc>
          <w:tcPr>
            <w:tcW w:w="1560"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2130002300</w:t>
            </w:r>
          </w:p>
        </w:tc>
        <w:tc>
          <w:tcPr>
            <w:tcW w:w="849"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120</w:t>
            </w:r>
          </w:p>
        </w:tc>
        <w:tc>
          <w:tcPr>
            <w:tcW w:w="993"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jc w:val="center"/>
              <w:rPr>
                <w:b w:val="0"/>
                <w:bCs w:val="0"/>
              </w:rPr>
            </w:pPr>
            <w:r w:rsidRPr="0049729D">
              <w:rPr>
                <w:b w:val="0"/>
                <w:bCs w:val="0"/>
              </w:rPr>
              <w:t>750,0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750,0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750,0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Уплата земельного налога, налога на имущество и транспортного налога казенными учреждениями</w:t>
            </w:r>
          </w:p>
        </w:tc>
        <w:tc>
          <w:tcPr>
            <w:tcW w:w="1560" w:type="dxa"/>
            <w:tcBorders>
              <w:top w:val="nil"/>
              <w:left w:val="nil"/>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2130003100</w:t>
            </w:r>
          </w:p>
        </w:tc>
        <w:tc>
          <w:tcPr>
            <w:tcW w:w="849" w:type="dxa"/>
            <w:tcBorders>
              <w:top w:val="nil"/>
              <w:left w:val="nil"/>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159,6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0,2</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0,2</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бюджетные ассигнования</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2130003100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159,6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0,2</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0,2</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Уплата налогов, сборов и других платежей</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2130003100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850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159,6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0,2</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0,2</w:t>
            </w:r>
          </w:p>
        </w:tc>
      </w:tr>
      <w:tr w:rsidR="009B3A2E" w:rsidRPr="0049729D" w:rsidTr="00287317">
        <w:trPr>
          <w:gridAfter w:val="1"/>
          <w:wAfter w:w="994" w:type="dxa"/>
          <w:trHeight w:val="200"/>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Муниципальные  программы</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1100000000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804052" w:rsidRDefault="009B3A2E" w:rsidP="00287317">
            <w:pPr>
              <w:widowControl/>
              <w:autoSpaceDE/>
              <w:autoSpaceDN/>
              <w:adjustRightInd/>
              <w:jc w:val="center"/>
              <w:rPr>
                <w:b w:val="0"/>
                <w:bCs w:val="0"/>
              </w:rPr>
            </w:pPr>
            <w:r w:rsidRPr="00804052">
              <w:rPr>
                <w:b w:val="0"/>
                <w:bCs w:val="0"/>
              </w:rPr>
              <w:t>2288,2</w:t>
            </w:r>
          </w:p>
        </w:tc>
        <w:tc>
          <w:tcPr>
            <w:tcW w:w="993" w:type="dxa"/>
            <w:tcBorders>
              <w:top w:val="nil"/>
              <w:left w:val="nil"/>
              <w:bottom w:val="single" w:sz="4" w:space="0" w:color="auto"/>
              <w:right w:val="single" w:sz="4" w:space="0" w:color="auto"/>
            </w:tcBorders>
          </w:tcPr>
          <w:p w:rsidR="009B3A2E" w:rsidRPr="00804052" w:rsidRDefault="009B3A2E" w:rsidP="00287317">
            <w:pPr>
              <w:widowControl/>
              <w:autoSpaceDE/>
              <w:autoSpaceDN/>
              <w:adjustRightInd/>
              <w:jc w:val="center"/>
              <w:rPr>
                <w:b w:val="0"/>
                <w:bCs w:val="0"/>
              </w:rPr>
            </w:pPr>
          </w:p>
          <w:p w:rsidR="009B3A2E" w:rsidRPr="00804052" w:rsidRDefault="009B3A2E" w:rsidP="00287317">
            <w:pPr>
              <w:widowControl/>
              <w:autoSpaceDE/>
              <w:autoSpaceDN/>
              <w:adjustRightInd/>
              <w:jc w:val="center"/>
              <w:rPr>
                <w:b w:val="0"/>
                <w:bCs w:val="0"/>
              </w:rPr>
            </w:pPr>
            <w:r w:rsidRPr="00804052">
              <w:rPr>
                <w:b w:val="0"/>
                <w:bCs w:val="0"/>
              </w:rPr>
              <w:t>2117,3</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2107,8</w:t>
            </w:r>
          </w:p>
        </w:tc>
      </w:tr>
      <w:tr w:rsidR="009B3A2E" w:rsidRPr="0049729D" w:rsidTr="00287317">
        <w:trPr>
          <w:gridAfter w:val="1"/>
          <w:wAfter w:w="994" w:type="dxa"/>
          <w:trHeight w:val="303"/>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rPr>
                <w:b w:val="0"/>
                <w:bCs w:val="0"/>
              </w:rPr>
            </w:pPr>
            <w:r w:rsidRPr="00804052">
              <w:rPr>
                <w:b w:val="0"/>
                <w:bCs w:val="0"/>
              </w:rPr>
              <w:t>Реализация основных мероприятий</w:t>
            </w:r>
          </w:p>
        </w:tc>
        <w:tc>
          <w:tcPr>
            <w:tcW w:w="1560" w:type="dxa"/>
            <w:tcBorders>
              <w:top w:val="single" w:sz="4" w:space="0" w:color="auto"/>
              <w:left w:val="nil"/>
              <w:bottom w:val="nil"/>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r w:rsidRPr="00804052">
              <w:rPr>
                <w:b w:val="0"/>
                <w:bCs w:val="0"/>
              </w:rPr>
              <w:t>1110000000</w:t>
            </w:r>
          </w:p>
        </w:tc>
        <w:tc>
          <w:tcPr>
            <w:tcW w:w="849" w:type="dxa"/>
            <w:tcBorders>
              <w:top w:val="single" w:sz="4" w:space="0" w:color="auto"/>
              <w:left w:val="nil"/>
              <w:bottom w:val="nil"/>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jc w:val="center"/>
              <w:rPr>
                <w:b w:val="0"/>
                <w:bCs w:val="0"/>
              </w:rPr>
            </w:pPr>
            <w:r w:rsidRPr="00804052">
              <w:rPr>
                <w:b w:val="0"/>
                <w:bCs w:val="0"/>
              </w:rPr>
              <w:t>70,0</w:t>
            </w:r>
          </w:p>
        </w:tc>
        <w:tc>
          <w:tcPr>
            <w:tcW w:w="993" w:type="dxa"/>
            <w:tcBorders>
              <w:top w:val="single" w:sz="4" w:space="0" w:color="auto"/>
              <w:left w:val="nil"/>
              <w:bottom w:val="single" w:sz="4" w:space="0" w:color="auto"/>
              <w:right w:val="single" w:sz="4" w:space="0" w:color="auto"/>
            </w:tcBorders>
          </w:tcPr>
          <w:p w:rsidR="009B3A2E" w:rsidRPr="00804052" w:rsidRDefault="009B3A2E" w:rsidP="00287317">
            <w:pPr>
              <w:widowControl/>
              <w:autoSpaceDE/>
              <w:autoSpaceDN/>
              <w:adjustRightInd/>
              <w:jc w:val="center"/>
              <w:rPr>
                <w:b w:val="0"/>
                <w:bCs w:val="0"/>
              </w:rPr>
            </w:pPr>
          </w:p>
        </w:tc>
        <w:tc>
          <w:tcPr>
            <w:tcW w:w="1417" w:type="dxa"/>
            <w:gridSpan w:val="2"/>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151"/>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rPr>
                <w:b w:val="0"/>
                <w:bCs w:val="0"/>
              </w:rPr>
            </w:pPr>
            <w:r w:rsidRPr="00804052">
              <w:rPr>
                <w:b w:val="0"/>
                <w:bCs w:val="0"/>
              </w:rPr>
              <w:t>Муниципальная программа «Реализация мероприятий по созданию в 2018 году</w:t>
            </w:r>
          </w:p>
          <w:p w:rsidR="009B3A2E" w:rsidRPr="00804052" w:rsidRDefault="009B3A2E" w:rsidP="00287317">
            <w:pPr>
              <w:widowControl/>
              <w:autoSpaceDE/>
              <w:autoSpaceDN/>
              <w:adjustRightInd/>
              <w:rPr>
                <w:b w:val="0"/>
                <w:bCs w:val="0"/>
              </w:rPr>
            </w:pPr>
            <w:r w:rsidRPr="00804052">
              <w:rPr>
                <w:b w:val="0"/>
                <w:bCs w:val="0"/>
              </w:rPr>
              <w:t xml:space="preserve"> в общеобразовательных организациях, </w:t>
            </w:r>
          </w:p>
          <w:p w:rsidR="009B3A2E" w:rsidRPr="00804052" w:rsidRDefault="009B3A2E" w:rsidP="00287317">
            <w:pPr>
              <w:widowControl/>
              <w:autoSpaceDE/>
              <w:autoSpaceDN/>
              <w:adjustRightInd/>
              <w:rPr>
                <w:b w:val="0"/>
                <w:bCs w:val="0"/>
              </w:rPr>
            </w:pPr>
            <w:r w:rsidRPr="00804052">
              <w:rPr>
                <w:b w:val="0"/>
                <w:bCs w:val="0"/>
              </w:rPr>
              <w:t xml:space="preserve">расположенных в сельской местности </w:t>
            </w:r>
          </w:p>
          <w:p w:rsidR="009B3A2E" w:rsidRPr="00804052" w:rsidRDefault="009B3A2E" w:rsidP="00287317">
            <w:pPr>
              <w:widowControl/>
              <w:autoSpaceDE/>
              <w:autoSpaceDN/>
              <w:adjustRightInd/>
              <w:rPr>
                <w:b w:val="0"/>
                <w:bCs w:val="0"/>
              </w:rPr>
            </w:pPr>
            <w:r w:rsidRPr="00804052">
              <w:rPr>
                <w:b w:val="0"/>
                <w:bCs w:val="0"/>
              </w:rPr>
              <w:t xml:space="preserve">Романовского муниципального района Саратовской области, </w:t>
            </w:r>
          </w:p>
          <w:p w:rsidR="009B3A2E" w:rsidRPr="00804052" w:rsidRDefault="009B3A2E" w:rsidP="00287317">
            <w:pPr>
              <w:widowControl/>
              <w:autoSpaceDE/>
              <w:autoSpaceDN/>
              <w:adjustRightInd/>
              <w:rPr>
                <w:b w:val="0"/>
                <w:bCs w:val="0"/>
              </w:rPr>
            </w:pPr>
            <w:r w:rsidRPr="00804052">
              <w:rPr>
                <w:b w:val="0"/>
                <w:bCs w:val="0"/>
              </w:rPr>
              <w:t>условий  для занятий физической культурой и спортом»</w:t>
            </w:r>
          </w:p>
          <w:p w:rsidR="009B3A2E" w:rsidRPr="00804052" w:rsidRDefault="009B3A2E" w:rsidP="00287317">
            <w:pPr>
              <w:widowControl/>
              <w:autoSpaceDE/>
              <w:autoSpaceDN/>
              <w:adjustRightInd/>
              <w:rPr>
                <w:b w:val="0"/>
                <w:bCs w:val="0"/>
              </w:rPr>
            </w:pPr>
          </w:p>
        </w:tc>
        <w:tc>
          <w:tcPr>
            <w:tcW w:w="1560" w:type="dxa"/>
            <w:tcBorders>
              <w:top w:val="single" w:sz="4" w:space="0" w:color="auto"/>
              <w:left w:val="nil"/>
              <w:bottom w:val="nil"/>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lang w:val="en-US"/>
              </w:rPr>
            </w:pPr>
            <w:r w:rsidRPr="00804052">
              <w:rPr>
                <w:b w:val="0"/>
                <w:bCs w:val="0"/>
              </w:rPr>
              <w:t>11100</w:t>
            </w:r>
            <w:r w:rsidRPr="00804052">
              <w:rPr>
                <w:b w:val="0"/>
                <w:bCs w:val="0"/>
                <w:lang w:val="en-US"/>
              </w:rPr>
              <w:t>L0970</w:t>
            </w:r>
          </w:p>
        </w:tc>
        <w:tc>
          <w:tcPr>
            <w:tcW w:w="849" w:type="dxa"/>
            <w:tcBorders>
              <w:top w:val="single" w:sz="4" w:space="0" w:color="auto"/>
              <w:left w:val="nil"/>
              <w:bottom w:val="nil"/>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jc w:val="center"/>
              <w:rPr>
                <w:b w:val="0"/>
                <w:bCs w:val="0"/>
              </w:rPr>
            </w:pPr>
            <w:r w:rsidRPr="00804052">
              <w:rPr>
                <w:b w:val="0"/>
                <w:bCs w:val="0"/>
              </w:rPr>
              <w:t>70,0</w:t>
            </w:r>
          </w:p>
        </w:tc>
        <w:tc>
          <w:tcPr>
            <w:tcW w:w="993" w:type="dxa"/>
            <w:tcBorders>
              <w:top w:val="single" w:sz="4" w:space="0" w:color="auto"/>
              <w:left w:val="nil"/>
              <w:bottom w:val="single" w:sz="4" w:space="0" w:color="auto"/>
              <w:right w:val="single" w:sz="4" w:space="0" w:color="auto"/>
            </w:tcBorders>
          </w:tcPr>
          <w:p w:rsidR="009B3A2E" w:rsidRPr="00804052" w:rsidRDefault="009B3A2E" w:rsidP="00287317">
            <w:pPr>
              <w:widowControl/>
              <w:autoSpaceDE/>
              <w:autoSpaceDN/>
              <w:adjustRightInd/>
              <w:jc w:val="center"/>
              <w:rPr>
                <w:b w:val="0"/>
                <w:bCs w:val="0"/>
              </w:rPr>
            </w:pPr>
          </w:p>
        </w:tc>
        <w:tc>
          <w:tcPr>
            <w:tcW w:w="1417" w:type="dxa"/>
            <w:gridSpan w:val="2"/>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151"/>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rPr>
                <w:b w:val="0"/>
                <w:bCs w:val="0"/>
              </w:rPr>
            </w:pPr>
            <w:r w:rsidRPr="00804052">
              <w:rPr>
                <w:b w:val="0"/>
                <w:bCs w:val="0"/>
              </w:rPr>
              <w:t>Предоставление субсидий бюджетным, автономным учреждениям и иным некоммерческим организациям</w:t>
            </w:r>
          </w:p>
        </w:tc>
        <w:tc>
          <w:tcPr>
            <w:tcW w:w="1560" w:type="dxa"/>
            <w:tcBorders>
              <w:top w:val="single" w:sz="4" w:space="0" w:color="auto"/>
              <w:left w:val="nil"/>
              <w:bottom w:val="nil"/>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lang w:val="en-US"/>
              </w:rPr>
            </w:pPr>
            <w:r w:rsidRPr="00804052">
              <w:rPr>
                <w:b w:val="0"/>
                <w:bCs w:val="0"/>
                <w:lang w:val="en-US"/>
              </w:rPr>
              <w:t>11100L0970</w:t>
            </w:r>
          </w:p>
        </w:tc>
        <w:tc>
          <w:tcPr>
            <w:tcW w:w="849" w:type="dxa"/>
            <w:tcBorders>
              <w:top w:val="single" w:sz="4" w:space="0" w:color="auto"/>
              <w:left w:val="nil"/>
              <w:bottom w:val="nil"/>
              <w:right w:val="single" w:sz="4" w:space="0" w:color="auto"/>
            </w:tcBorders>
            <w:shd w:val="clear" w:color="auto" w:fill="auto"/>
            <w:noWrap/>
            <w:vAlign w:val="bottom"/>
          </w:tcPr>
          <w:p w:rsidR="009B3A2E" w:rsidRPr="00804052" w:rsidRDefault="009B3A2E" w:rsidP="00287317">
            <w:pPr>
              <w:widowControl/>
              <w:autoSpaceDE/>
              <w:autoSpaceDN/>
              <w:adjustRightInd/>
              <w:jc w:val="center"/>
              <w:rPr>
                <w:b w:val="0"/>
                <w:bCs w:val="0"/>
                <w:lang w:val="en-US"/>
              </w:rPr>
            </w:pPr>
            <w:r w:rsidRPr="00804052">
              <w:rPr>
                <w:b w:val="0"/>
                <w:bCs w:val="0"/>
                <w:lang w:val="en-US"/>
              </w:rPr>
              <w:t>600</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jc w:val="center"/>
              <w:rPr>
                <w:b w:val="0"/>
                <w:bCs w:val="0"/>
              </w:rPr>
            </w:pPr>
            <w:r w:rsidRPr="00804052">
              <w:rPr>
                <w:b w:val="0"/>
                <w:bCs w:val="0"/>
              </w:rPr>
              <w:t>70,0</w:t>
            </w:r>
          </w:p>
        </w:tc>
        <w:tc>
          <w:tcPr>
            <w:tcW w:w="993" w:type="dxa"/>
            <w:tcBorders>
              <w:top w:val="single" w:sz="4" w:space="0" w:color="auto"/>
              <w:left w:val="nil"/>
              <w:bottom w:val="single" w:sz="4" w:space="0" w:color="auto"/>
              <w:right w:val="single" w:sz="4" w:space="0" w:color="auto"/>
            </w:tcBorders>
          </w:tcPr>
          <w:p w:rsidR="009B3A2E" w:rsidRPr="00804052" w:rsidRDefault="009B3A2E" w:rsidP="00287317">
            <w:pPr>
              <w:widowControl/>
              <w:autoSpaceDE/>
              <w:autoSpaceDN/>
              <w:adjustRightInd/>
              <w:jc w:val="center"/>
              <w:rPr>
                <w:b w:val="0"/>
                <w:bCs w:val="0"/>
              </w:rPr>
            </w:pPr>
          </w:p>
        </w:tc>
        <w:tc>
          <w:tcPr>
            <w:tcW w:w="1417" w:type="dxa"/>
            <w:gridSpan w:val="2"/>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151"/>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rPr>
                <w:b w:val="0"/>
                <w:bCs w:val="0"/>
              </w:rPr>
            </w:pPr>
            <w:r w:rsidRPr="00804052">
              <w:rPr>
                <w:b w:val="0"/>
                <w:bCs w:val="0"/>
              </w:rPr>
              <w:t>Субсидии бюджетным учреждениям</w:t>
            </w:r>
          </w:p>
        </w:tc>
        <w:tc>
          <w:tcPr>
            <w:tcW w:w="1560" w:type="dxa"/>
            <w:tcBorders>
              <w:top w:val="single" w:sz="4" w:space="0" w:color="auto"/>
              <w:left w:val="nil"/>
              <w:bottom w:val="nil"/>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lang w:val="en-US"/>
              </w:rPr>
            </w:pPr>
            <w:r w:rsidRPr="00804052">
              <w:rPr>
                <w:b w:val="0"/>
                <w:bCs w:val="0"/>
                <w:lang w:val="en-US"/>
              </w:rPr>
              <w:t>11100L0970</w:t>
            </w:r>
          </w:p>
        </w:tc>
        <w:tc>
          <w:tcPr>
            <w:tcW w:w="849" w:type="dxa"/>
            <w:tcBorders>
              <w:top w:val="single" w:sz="4" w:space="0" w:color="auto"/>
              <w:left w:val="nil"/>
              <w:bottom w:val="nil"/>
              <w:right w:val="single" w:sz="4" w:space="0" w:color="auto"/>
            </w:tcBorders>
            <w:shd w:val="clear" w:color="auto" w:fill="auto"/>
            <w:noWrap/>
            <w:vAlign w:val="bottom"/>
          </w:tcPr>
          <w:p w:rsidR="009B3A2E" w:rsidRPr="00804052" w:rsidRDefault="009B3A2E" w:rsidP="00287317">
            <w:pPr>
              <w:widowControl/>
              <w:autoSpaceDE/>
              <w:autoSpaceDN/>
              <w:adjustRightInd/>
              <w:jc w:val="center"/>
              <w:rPr>
                <w:b w:val="0"/>
                <w:bCs w:val="0"/>
                <w:lang w:val="en-US"/>
              </w:rPr>
            </w:pPr>
            <w:r w:rsidRPr="00804052">
              <w:rPr>
                <w:b w:val="0"/>
                <w:bCs w:val="0"/>
                <w:lang w:val="en-US"/>
              </w:rPr>
              <w:t>610</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jc w:val="center"/>
              <w:rPr>
                <w:b w:val="0"/>
                <w:bCs w:val="0"/>
              </w:rPr>
            </w:pPr>
            <w:r w:rsidRPr="00804052">
              <w:rPr>
                <w:b w:val="0"/>
                <w:bCs w:val="0"/>
              </w:rPr>
              <w:t>70,0</w:t>
            </w:r>
          </w:p>
        </w:tc>
        <w:tc>
          <w:tcPr>
            <w:tcW w:w="993" w:type="dxa"/>
            <w:tcBorders>
              <w:top w:val="single" w:sz="4" w:space="0" w:color="auto"/>
              <w:left w:val="nil"/>
              <w:bottom w:val="single" w:sz="4" w:space="0" w:color="auto"/>
              <w:right w:val="single" w:sz="4" w:space="0" w:color="auto"/>
            </w:tcBorders>
          </w:tcPr>
          <w:p w:rsidR="009B3A2E" w:rsidRPr="00804052" w:rsidRDefault="009B3A2E" w:rsidP="00287317">
            <w:pPr>
              <w:widowControl/>
              <w:autoSpaceDE/>
              <w:autoSpaceDN/>
              <w:adjustRightInd/>
              <w:jc w:val="center"/>
              <w:rPr>
                <w:b w:val="0"/>
                <w:bCs w:val="0"/>
              </w:rPr>
            </w:pPr>
          </w:p>
        </w:tc>
        <w:tc>
          <w:tcPr>
            <w:tcW w:w="1417" w:type="dxa"/>
            <w:gridSpan w:val="2"/>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151"/>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rPr>
                <w:b w:val="0"/>
                <w:bCs w:val="0"/>
              </w:rPr>
            </w:pPr>
            <w:r w:rsidRPr="00804052">
              <w:rPr>
                <w:b w:val="0"/>
                <w:bCs w:val="0"/>
              </w:rPr>
              <w:t>Реализация основных мероприятий</w:t>
            </w:r>
          </w:p>
        </w:tc>
        <w:tc>
          <w:tcPr>
            <w:tcW w:w="1560" w:type="dxa"/>
            <w:tcBorders>
              <w:top w:val="single" w:sz="4" w:space="0" w:color="auto"/>
              <w:left w:val="nil"/>
              <w:bottom w:val="nil"/>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r w:rsidRPr="00804052">
              <w:rPr>
                <w:b w:val="0"/>
                <w:bCs w:val="0"/>
              </w:rPr>
              <w:t>1120000000</w:t>
            </w:r>
          </w:p>
        </w:tc>
        <w:tc>
          <w:tcPr>
            <w:tcW w:w="849" w:type="dxa"/>
            <w:tcBorders>
              <w:top w:val="single" w:sz="4" w:space="0" w:color="auto"/>
              <w:left w:val="nil"/>
              <w:bottom w:val="nil"/>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jc w:val="center"/>
              <w:rPr>
                <w:b w:val="0"/>
                <w:bCs w:val="0"/>
              </w:rPr>
            </w:pPr>
            <w:r w:rsidRPr="00804052">
              <w:rPr>
                <w:b w:val="0"/>
                <w:bCs w:val="0"/>
              </w:rPr>
              <w:t>18,0</w:t>
            </w:r>
          </w:p>
        </w:tc>
        <w:tc>
          <w:tcPr>
            <w:tcW w:w="993" w:type="dxa"/>
            <w:tcBorders>
              <w:top w:val="single" w:sz="4" w:space="0" w:color="auto"/>
              <w:left w:val="nil"/>
              <w:bottom w:val="single" w:sz="4" w:space="0" w:color="auto"/>
              <w:right w:val="single" w:sz="4" w:space="0" w:color="auto"/>
            </w:tcBorders>
          </w:tcPr>
          <w:p w:rsidR="009B3A2E" w:rsidRPr="00804052" w:rsidRDefault="009B3A2E" w:rsidP="00287317">
            <w:pPr>
              <w:widowControl/>
              <w:autoSpaceDE/>
              <w:autoSpaceDN/>
              <w:adjustRightInd/>
              <w:jc w:val="center"/>
              <w:rPr>
                <w:b w:val="0"/>
                <w:bCs w:val="0"/>
              </w:rPr>
            </w:pPr>
            <w:r w:rsidRPr="00804052">
              <w:rPr>
                <w:b w:val="0"/>
                <w:bCs w:val="0"/>
              </w:rPr>
              <w:t>20,0</w:t>
            </w:r>
          </w:p>
        </w:tc>
        <w:tc>
          <w:tcPr>
            <w:tcW w:w="1417" w:type="dxa"/>
            <w:gridSpan w:val="2"/>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151"/>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rPr>
                <w:b w:val="0"/>
                <w:bCs w:val="0"/>
              </w:rPr>
            </w:pPr>
            <w:r w:rsidRPr="00804052">
              <w:rPr>
                <w:b w:val="0"/>
                <w:bCs w:val="0"/>
              </w:rPr>
              <w:t>Муниципальная программа « Развитие сельского туризма на территории Романовского муниципального района на 2017-2019 годы»</w:t>
            </w:r>
          </w:p>
        </w:tc>
        <w:tc>
          <w:tcPr>
            <w:tcW w:w="1560" w:type="dxa"/>
            <w:tcBorders>
              <w:top w:val="single" w:sz="4" w:space="0" w:color="auto"/>
              <w:left w:val="nil"/>
              <w:bottom w:val="nil"/>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r w:rsidRPr="00804052">
              <w:rPr>
                <w:b w:val="0"/>
                <w:bCs w:val="0"/>
              </w:rPr>
              <w:t>1120010010</w:t>
            </w:r>
          </w:p>
        </w:tc>
        <w:tc>
          <w:tcPr>
            <w:tcW w:w="849" w:type="dxa"/>
            <w:tcBorders>
              <w:top w:val="single" w:sz="4" w:space="0" w:color="auto"/>
              <w:left w:val="nil"/>
              <w:bottom w:val="nil"/>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jc w:val="center"/>
              <w:rPr>
                <w:b w:val="0"/>
                <w:bCs w:val="0"/>
              </w:rPr>
            </w:pPr>
            <w:r w:rsidRPr="00804052">
              <w:rPr>
                <w:b w:val="0"/>
                <w:bCs w:val="0"/>
              </w:rPr>
              <w:t>18,0</w:t>
            </w:r>
          </w:p>
        </w:tc>
        <w:tc>
          <w:tcPr>
            <w:tcW w:w="993" w:type="dxa"/>
            <w:tcBorders>
              <w:top w:val="single" w:sz="4" w:space="0" w:color="auto"/>
              <w:left w:val="nil"/>
              <w:bottom w:val="single" w:sz="4" w:space="0" w:color="auto"/>
              <w:right w:val="single" w:sz="4" w:space="0" w:color="auto"/>
            </w:tcBorders>
          </w:tcPr>
          <w:p w:rsidR="009B3A2E" w:rsidRPr="00804052" w:rsidRDefault="009B3A2E" w:rsidP="00287317">
            <w:pPr>
              <w:widowControl/>
              <w:autoSpaceDE/>
              <w:autoSpaceDN/>
              <w:adjustRightInd/>
              <w:jc w:val="center"/>
              <w:rPr>
                <w:b w:val="0"/>
                <w:bCs w:val="0"/>
              </w:rPr>
            </w:pPr>
          </w:p>
          <w:p w:rsidR="009B3A2E" w:rsidRPr="00804052" w:rsidRDefault="009B3A2E" w:rsidP="00287317">
            <w:pPr>
              <w:widowControl/>
              <w:autoSpaceDE/>
              <w:autoSpaceDN/>
              <w:adjustRightInd/>
              <w:jc w:val="center"/>
              <w:rPr>
                <w:b w:val="0"/>
                <w:bCs w:val="0"/>
              </w:rPr>
            </w:pPr>
          </w:p>
          <w:p w:rsidR="009B3A2E" w:rsidRPr="00804052" w:rsidRDefault="009B3A2E" w:rsidP="00287317">
            <w:pPr>
              <w:widowControl/>
              <w:autoSpaceDE/>
              <w:autoSpaceDN/>
              <w:adjustRightInd/>
              <w:jc w:val="center"/>
              <w:rPr>
                <w:b w:val="0"/>
                <w:bCs w:val="0"/>
              </w:rPr>
            </w:pPr>
          </w:p>
          <w:p w:rsidR="009B3A2E" w:rsidRPr="00804052" w:rsidRDefault="009B3A2E" w:rsidP="00287317">
            <w:pPr>
              <w:widowControl/>
              <w:autoSpaceDE/>
              <w:autoSpaceDN/>
              <w:adjustRightInd/>
              <w:jc w:val="center"/>
              <w:rPr>
                <w:b w:val="0"/>
                <w:bCs w:val="0"/>
              </w:rPr>
            </w:pPr>
            <w:r w:rsidRPr="00804052">
              <w:rPr>
                <w:b w:val="0"/>
                <w:bCs w:val="0"/>
              </w:rPr>
              <w:t>20,0</w:t>
            </w:r>
          </w:p>
        </w:tc>
        <w:tc>
          <w:tcPr>
            <w:tcW w:w="1417" w:type="dxa"/>
            <w:gridSpan w:val="2"/>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151"/>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rPr>
                <w:b w:val="0"/>
                <w:bCs w:val="0"/>
              </w:rPr>
            </w:pPr>
            <w:r w:rsidRPr="00804052">
              <w:rPr>
                <w:b w:val="0"/>
                <w:bCs w:val="0"/>
              </w:rPr>
              <w:t>Закупка товаров, работ и услуг для государственных (муниципальных) нужд</w:t>
            </w:r>
          </w:p>
        </w:tc>
        <w:tc>
          <w:tcPr>
            <w:tcW w:w="1560" w:type="dxa"/>
            <w:tcBorders>
              <w:top w:val="single" w:sz="4" w:space="0" w:color="auto"/>
              <w:left w:val="nil"/>
              <w:bottom w:val="nil"/>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r w:rsidRPr="00804052">
              <w:rPr>
                <w:b w:val="0"/>
                <w:bCs w:val="0"/>
              </w:rPr>
              <w:t>1120010010</w:t>
            </w:r>
          </w:p>
        </w:tc>
        <w:tc>
          <w:tcPr>
            <w:tcW w:w="849" w:type="dxa"/>
            <w:tcBorders>
              <w:top w:val="single" w:sz="4" w:space="0" w:color="auto"/>
              <w:left w:val="nil"/>
              <w:bottom w:val="nil"/>
              <w:right w:val="single" w:sz="4" w:space="0" w:color="auto"/>
            </w:tcBorders>
            <w:shd w:val="clear" w:color="auto" w:fill="auto"/>
            <w:noWrap/>
            <w:vAlign w:val="bottom"/>
          </w:tcPr>
          <w:p w:rsidR="009B3A2E" w:rsidRPr="00804052" w:rsidRDefault="009B3A2E" w:rsidP="00287317">
            <w:pPr>
              <w:widowControl/>
              <w:autoSpaceDE/>
              <w:autoSpaceDN/>
              <w:adjustRightInd/>
              <w:jc w:val="center"/>
              <w:rPr>
                <w:b w:val="0"/>
                <w:bCs w:val="0"/>
              </w:rPr>
            </w:pPr>
            <w:r w:rsidRPr="00804052">
              <w:rPr>
                <w:b w:val="0"/>
                <w:bCs w:val="0"/>
              </w:rPr>
              <w:t>200</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jc w:val="center"/>
              <w:rPr>
                <w:b w:val="0"/>
                <w:bCs w:val="0"/>
              </w:rPr>
            </w:pPr>
            <w:r w:rsidRPr="00804052">
              <w:rPr>
                <w:b w:val="0"/>
                <w:bCs w:val="0"/>
              </w:rPr>
              <w:t>18,0</w:t>
            </w:r>
          </w:p>
        </w:tc>
        <w:tc>
          <w:tcPr>
            <w:tcW w:w="993" w:type="dxa"/>
            <w:tcBorders>
              <w:top w:val="single" w:sz="4" w:space="0" w:color="auto"/>
              <w:left w:val="nil"/>
              <w:bottom w:val="single" w:sz="4" w:space="0" w:color="auto"/>
              <w:right w:val="single" w:sz="4" w:space="0" w:color="auto"/>
            </w:tcBorders>
          </w:tcPr>
          <w:p w:rsidR="009B3A2E" w:rsidRPr="00804052" w:rsidRDefault="009B3A2E" w:rsidP="00287317">
            <w:pPr>
              <w:widowControl/>
              <w:autoSpaceDE/>
              <w:autoSpaceDN/>
              <w:adjustRightInd/>
              <w:jc w:val="center"/>
              <w:rPr>
                <w:b w:val="0"/>
                <w:bCs w:val="0"/>
              </w:rPr>
            </w:pPr>
          </w:p>
          <w:p w:rsidR="009B3A2E" w:rsidRPr="00804052" w:rsidRDefault="009B3A2E" w:rsidP="00287317">
            <w:pPr>
              <w:widowControl/>
              <w:autoSpaceDE/>
              <w:autoSpaceDN/>
              <w:adjustRightInd/>
              <w:jc w:val="center"/>
              <w:rPr>
                <w:b w:val="0"/>
                <w:bCs w:val="0"/>
              </w:rPr>
            </w:pPr>
            <w:r w:rsidRPr="00804052">
              <w:rPr>
                <w:b w:val="0"/>
                <w:bCs w:val="0"/>
              </w:rPr>
              <w:t>20,0</w:t>
            </w:r>
          </w:p>
        </w:tc>
        <w:tc>
          <w:tcPr>
            <w:tcW w:w="1417" w:type="dxa"/>
            <w:gridSpan w:val="2"/>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151"/>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rPr>
                <w:b w:val="0"/>
                <w:bCs w:val="0"/>
              </w:rPr>
            </w:pPr>
            <w:r w:rsidRPr="00804052">
              <w:rPr>
                <w:b w:val="0"/>
                <w:bCs w:val="0"/>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nil"/>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r w:rsidRPr="00804052">
              <w:rPr>
                <w:b w:val="0"/>
                <w:bCs w:val="0"/>
              </w:rPr>
              <w:t>1120010010</w:t>
            </w:r>
          </w:p>
        </w:tc>
        <w:tc>
          <w:tcPr>
            <w:tcW w:w="849" w:type="dxa"/>
            <w:tcBorders>
              <w:top w:val="single" w:sz="4" w:space="0" w:color="auto"/>
              <w:left w:val="nil"/>
              <w:bottom w:val="nil"/>
              <w:right w:val="single" w:sz="4" w:space="0" w:color="auto"/>
            </w:tcBorders>
            <w:shd w:val="clear" w:color="auto" w:fill="auto"/>
            <w:noWrap/>
            <w:vAlign w:val="bottom"/>
          </w:tcPr>
          <w:p w:rsidR="009B3A2E" w:rsidRPr="00804052" w:rsidRDefault="009B3A2E" w:rsidP="00287317">
            <w:pPr>
              <w:widowControl/>
              <w:autoSpaceDE/>
              <w:autoSpaceDN/>
              <w:adjustRightInd/>
              <w:jc w:val="center"/>
              <w:rPr>
                <w:b w:val="0"/>
                <w:bCs w:val="0"/>
              </w:rPr>
            </w:pPr>
            <w:r w:rsidRPr="00804052">
              <w:rPr>
                <w:b w:val="0"/>
                <w:bCs w:val="0"/>
              </w:rPr>
              <w:t>240</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jc w:val="center"/>
              <w:rPr>
                <w:b w:val="0"/>
                <w:bCs w:val="0"/>
              </w:rPr>
            </w:pPr>
            <w:r w:rsidRPr="00804052">
              <w:rPr>
                <w:b w:val="0"/>
                <w:bCs w:val="0"/>
              </w:rPr>
              <w:t>18,0</w:t>
            </w:r>
          </w:p>
        </w:tc>
        <w:tc>
          <w:tcPr>
            <w:tcW w:w="993" w:type="dxa"/>
            <w:tcBorders>
              <w:top w:val="single" w:sz="4" w:space="0" w:color="auto"/>
              <w:left w:val="nil"/>
              <w:bottom w:val="single" w:sz="4" w:space="0" w:color="auto"/>
              <w:right w:val="single" w:sz="4" w:space="0" w:color="auto"/>
            </w:tcBorders>
          </w:tcPr>
          <w:p w:rsidR="009B3A2E" w:rsidRPr="00804052" w:rsidRDefault="009B3A2E" w:rsidP="00287317">
            <w:pPr>
              <w:widowControl/>
              <w:autoSpaceDE/>
              <w:autoSpaceDN/>
              <w:adjustRightInd/>
              <w:jc w:val="center"/>
              <w:rPr>
                <w:b w:val="0"/>
                <w:bCs w:val="0"/>
              </w:rPr>
            </w:pPr>
          </w:p>
          <w:p w:rsidR="009B3A2E" w:rsidRPr="00804052" w:rsidRDefault="009B3A2E" w:rsidP="00287317">
            <w:pPr>
              <w:widowControl/>
              <w:autoSpaceDE/>
              <w:autoSpaceDN/>
              <w:adjustRightInd/>
              <w:jc w:val="center"/>
              <w:rPr>
                <w:b w:val="0"/>
                <w:bCs w:val="0"/>
              </w:rPr>
            </w:pPr>
          </w:p>
          <w:p w:rsidR="009B3A2E" w:rsidRPr="00804052" w:rsidRDefault="009B3A2E" w:rsidP="00287317">
            <w:pPr>
              <w:widowControl/>
              <w:autoSpaceDE/>
              <w:autoSpaceDN/>
              <w:adjustRightInd/>
              <w:jc w:val="center"/>
              <w:rPr>
                <w:b w:val="0"/>
                <w:bCs w:val="0"/>
              </w:rPr>
            </w:pPr>
            <w:r w:rsidRPr="00804052">
              <w:rPr>
                <w:b w:val="0"/>
                <w:bCs w:val="0"/>
              </w:rPr>
              <w:t>20,0</w:t>
            </w:r>
          </w:p>
        </w:tc>
        <w:tc>
          <w:tcPr>
            <w:tcW w:w="1417" w:type="dxa"/>
            <w:gridSpan w:val="2"/>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151"/>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Реализация основных мероприятий</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1130000000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10,0</w:t>
            </w:r>
          </w:p>
        </w:tc>
        <w:tc>
          <w:tcPr>
            <w:tcW w:w="993" w:type="dxa"/>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w:t>
            </w:r>
          </w:p>
        </w:tc>
        <w:tc>
          <w:tcPr>
            <w:tcW w:w="1417" w:type="dxa"/>
            <w:gridSpan w:val="2"/>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w:t>
            </w:r>
          </w:p>
        </w:tc>
      </w:tr>
      <w:tr w:rsidR="009B3A2E" w:rsidRPr="0049729D" w:rsidTr="00287317">
        <w:trPr>
          <w:gridAfter w:val="1"/>
          <w:wAfter w:w="994" w:type="dxa"/>
          <w:trHeight w:val="300"/>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Муниципальная  программа «Обеспечение жильем молодых семей» федеральной целевой программы «Жилище» 2015-2020 гг. в Романовском муниципальном районе на 2018-2020 годах»</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11300L0200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10,0</w:t>
            </w:r>
          </w:p>
        </w:tc>
        <w:tc>
          <w:tcPr>
            <w:tcW w:w="993" w:type="dxa"/>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w:t>
            </w:r>
          </w:p>
        </w:tc>
        <w:tc>
          <w:tcPr>
            <w:tcW w:w="1417" w:type="dxa"/>
            <w:gridSpan w:val="2"/>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w:t>
            </w:r>
          </w:p>
        </w:tc>
      </w:tr>
      <w:tr w:rsidR="009B3A2E" w:rsidRPr="0049729D" w:rsidTr="00287317">
        <w:trPr>
          <w:gridAfter w:val="1"/>
          <w:wAfter w:w="994" w:type="dxa"/>
          <w:trHeight w:val="300"/>
        </w:trPr>
        <w:tc>
          <w:tcPr>
            <w:tcW w:w="3837" w:type="dxa"/>
            <w:tcBorders>
              <w:top w:val="nil"/>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Социальное обеспечение и иные выплаты населению</w:t>
            </w:r>
          </w:p>
        </w:tc>
        <w:tc>
          <w:tcPr>
            <w:tcW w:w="1560"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11300L0200</w:t>
            </w:r>
          </w:p>
        </w:tc>
        <w:tc>
          <w:tcPr>
            <w:tcW w:w="849"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300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w:t>
            </w:r>
          </w:p>
        </w:tc>
      </w:tr>
      <w:tr w:rsidR="009B3A2E" w:rsidRPr="0049729D" w:rsidTr="00287317">
        <w:trPr>
          <w:gridAfter w:val="1"/>
          <w:wAfter w:w="994" w:type="dxa"/>
          <w:trHeight w:val="525"/>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Пособия, компенсации и иные социальные выплаты гражданам, кроме публичных нормативных обязательств</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11300L0200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320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w:t>
            </w:r>
          </w:p>
        </w:tc>
      </w:tr>
      <w:tr w:rsidR="009B3A2E" w:rsidRPr="0049729D" w:rsidTr="00287317">
        <w:trPr>
          <w:gridAfter w:val="1"/>
          <w:wAfter w:w="994" w:type="dxa"/>
          <w:trHeight w:val="780"/>
        </w:trPr>
        <w:tc>
          <w:tcPr>
            <w:tcW w:w="383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B3A2E" w:rsidRPr="0049729D" w:rsidRDefault="009B3A2E" w:rsidP="00287317">
            <w:pPr>
              <w:widowControl/>
              <w:autoSpaceDE/>
              <w:autoSpaceDN/>
              <w:adjustRightInd/>
              <w:rPr>
                <w:b w:val="0"/>
                <w:bCs w:val="0"/>
              </w:rPr>
            </w:pPr>
            <w:r w:rsidRPr="0049729D">
              <w:rPr>
                <w:b w:val="0"/>
                <w:bCs w:val="0"/>
              </w:rPr>
              <w:t>Реализация основных мероприятий</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1140000000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209,5</w:t>
            </w:r>
          </w:p>
        </w:tc>
        <w:tc>
          <w:tcPr>
            <w:tcW w:w="993" w:type="dxa"/>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199,5</w:t>
            </w:r>
          </w:p>
        </w:tc>
        <w:tc>
          <w:tcPr>
            <w:tcW w:w="1417" w:type="dxa"/>
            <w:gridSpan w:val="2"/>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199,5</w:t>
            </w:r>
          </w:p>
        </w:tc>
      </w:tr>
      <w:tr w:rsidR="009B3A2E" w:rsidRPr="0049729D" w:rsidTr="00287317">
        <w:trPr>
          <w:gridAfter w:val="1"/>
          <w:wAfter w:w="994" w:type="dxa"/>
          <w:trHeight w:val="164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lastRenderedPageBreak/>
              <w:t>Муниципальная  программа «Профилактика терроризма и экстремизма, а также минимизации и (или) ликвидации последствий проявления терроризма и экстремизма на территории Романовского муниципального района на 2018-2020 годы»</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1140010020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30,0</w:t>
            </w:r>
          </w:p>
        </w:tc>
      </w:tr>
      <w:tr w:rsidR="009B3A2E" w:rsidRPr="0049729D" w:rsidTr="00287317">
        <w:trPr>
          <w:gridAfter w:val="1"/>
          <w:wAfter w:w="994" w:type="dxa"/>
          <w:trHeight w:val="523"/>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1140010020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30,0</w:t>
            </w:r>
          </w:p>
        </w:tc>
      </w:tr>
      <w:tr w:rsidR="009B3A2E" w:rsidRPr="0049729D" w:rsidTr="00287317">
        <w:trPr>
          <w:gridAfter w:val="1"/>
          <w:wAfter w:w="994" w:type="dxa"/>
          <w:trHeight w:val="525"/>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1140010020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30,0</w:t>
            </w:r>
          </w:p>
        </w:tc>
      </w:tr>
      <w:tr w:rsidR="009B3A2E" w:rsidRPr="0049729D" w:rsidTr="00287317">
        <w:trPr>
          <w:gridAfter w:val="1"/>
          <w:wAfter w:w="994" w:type="dxa"/>
          <w:trHeight w:val="300"/>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Муниципальная программа «Противодействие коррупции на территории Романовского муниципального района Саратовской области на 2018-2020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1140010030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30,0</w:t>
            </w:r>
          </w:p>
        </w:tc>
        <w:tc>
          <w:tcPr>
            <w:tcW w:w="993"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30,0</w:t>
            </w:r>
          </w:p>
        </w:tc>
        <w:tc>
          <w:tcPr>
            <w:tcW w:w="1417" w:type="dxa"/>
            <w:gridSpan w:val="2"/>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30,0</w:t>
            </w:r>
          </w:p>
        </w:tc>
      </w:tr>
      <w:tr w:rsidR="009B3A2E" w:rsidRPr="0049729D" w:rsidTr="00287317">
        <w:trPr>
          <w:gridAfter w:val="1"/>
          <w:wAfter w:w="994" w:type="dxa"/>
          <w:trHeight w:val="300"/>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1140010030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30,0</w:t>
            </w:r>
          </w:p>
        </w:tc>
        <w:tc>
          <w:tcPr>
            <w:tcW w:w="993"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30,0</w:t>
            </w:r>
          </w:p>
        </w:tc>
        <w:tc>
          <w:tcPr>
            <w:tcW w:w="1417" w:type="dxa"/>
            <w:gridSpan w:val="2"/>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30,0</w:t>
            </w:r>
          </w:p>
        </w:tc>
      </w:tr>
      <w:tr w:rsidR="009B3A2E" w:rsidRPr="0049729D" w:rsidTr="00287317">
        <w:trPr>
          <w:gridAfter w:val="1"/>
          <w:wAfter w:w="994" w:type="dxa"/>
          <w:trHeight w:val="300"/>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1140010030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30,0</w:t>
            </w:r>
          </w:p>
        </w:tc>
        <w:tc>
          <w:tcPr>
            <w:tcW w:w="993"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30,0</w:t>
            </w:r>
          </w:p>
        </w:tc>
        <w:tc>
          <w:tcPr>
            <w:tcW w:w="1417" w:type="dxa"/>
            <w:gridSpan w:val="2"/>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30,0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 xml:space="preserve">МП «Развитие физической культуры и спорта в Романовском муниципальном районе на 2018-2020 годы» </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1140010040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100,0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1140010040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казенных учреждений</w:t>
            </w:r>
          </w:p>
        </w:tc>
        <w:tc>
          <w:tcPr>
            <w:tcW w:w="1560"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1140010040</w:t>
            </w:r>
          </w:p>
        </w:tc>
        <w:tc>
          <w:tcPr>
            <w:tcW w:w="849"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110</w:t>
            </w:r>
          </w:p>
        </w:tc>
        <w:tc>
          <w:tcPr>
            <w:tcW w:w="993"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jc w:val="center"/>
              <w:rPr>
                <w:b w:val="0"/>
                <w:bCs w:val="0"/>
              </w:rPr>
            </w:pPr>
            <w:r w:rsidRPr="0049729D">
              <w:rPr>
                <w:b w:val="0"/>
                <w:bCs w:val="0"/>
              </w:rPr>
              <w:t>50,0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1140010040</w:t>
            </w:r>
          </w:p>
        </w:tc>
        <w:tc>
          <w:tcPr>
            <w:tcW w:w="849"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200</w:t>
            </w:r>
          </w:p>
        </w:tc>
        <w:tc>
          <w:tcPr>
            <w:tcW w:w="993"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jc w:val="center"/>
              <w:rPr>
                <w:b w:val="0"/>
                <w:bCs w:val="0"/>
              </w:rPr>
            </w:pPr>
            <w:r w:rsidRPr="0049729D">
              <w:rPr>
                <w:b w:val="0"/>
                <w:bCs w:val="0"/>
              </w:rPr>
              <w:t>50,0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1140010040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Муниципальная программа «Обеспечение занятости несовершеннолетних граждан на территории Романовского района на 2018-2020 годы»</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1140010050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30,5</w:t>
            </w:r>
          </w:p>
        </w:tc>
        <w:tc>
          <w:tcPr>
            <w:tcW w:w="993"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30,5</w:t>
            </w:r>
          </w:p>
        </w:tc>
        <w:tc>
          <w:tcPr>
            <w:tcW w:w="1417" w:type="dxa"/>
            <w:gridSpan w:val="2"/>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30,5</w:t>
            </w:r>
          </w:p>
        </w:tc>
      </w:tr>
      <w:tr w:rsidR="009B3A2E" w:rsidRPr="0049729D" w:rsidTr="00287317">
        <w:trPr>
          <w:gridAfter w:val="1"/>
          <w:wAfter w:w="994" w:type="dxa"/>
          <w:trHeight w:val="778"/>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lastRenderedPageBreak/>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1140010050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30,5</w:t>
            </w:r>
          </w:p>
        </w:tc>
        <w:tc>
          <w:tcPr>
            <w:tcW w:w="993"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30,5</w:t>
            </w:r>
          </w:p>
        </w:tc>
        <w:tc>
          <w:tcPr>
            <w:tcW w:w="1417" w:type="dxa"/>
            <w:gridSpan w:val="2"/>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30,5</w:t>
            </w:r>
          </w:p>
        </w:tc>
      </w:tr>
      <w:tr w:rsidR="009B3A2E" w:rsidRPr="0049729D" w:rsidTr="00287317">
        <w:trPr>
          <w:gridAfter w:val="1"/>
          <w:wAfter w:w="994" w:type="dxa"/>
          <w:trHeight w:val="278"/>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1140010050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30,5</w:t>
            </w:r>
          </w:p>
        </w:tc>
        <w:tc>
          <w:tcPr>
            <w:tcW w:w="993"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30,5</w:t>
            </w:r>
          </w:p>
        </w:tc>
        <w:tc>
          <w:tcPr>
            <w:tcW w:w="1417" w:type="dxa"/>
            <w:gridSpan w:val="2"/>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30,5</w:t>
            </w:r>
          </w:p>
        </w:tc>
      </w:tr>
      <w:tr w:rsidR="009B3A2E" w:rsidRPr="0049729D" w:rsidTr="00287317">
        <w:trPr>
          <w:gridAfter w:val="1"/>
          <w:wAfter w:w="994" w:type="dxa"/>
          <w:trHeight w:val="278"/>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Муниципальная программа «Гармонизация межнациональных и межконфессиональных отношений в Романовском муниципальном районе» на 2018-2020 годы</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1140010060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w:t>
            </w:r>
          </w:p>
        </w:tc>
      </w:tr>
      <w:tr w:rsidR="009B3A2E" w:rsidRPr="0049729D" w:rsidTr="00287317">
        <w:trPr>
          <w:gridAfter w:val="1"/>
          <w:wAfter w:w="994" w:type="dxa"/>
          <w:trHeight w:val="278"/>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1140010060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w:t>
            </w:r>
          </w:p>
        </w:tc>
      </w:tr>
      <w:tr w:rsidR="009B3A2E" w:rsidRPr="0049729D" w:rsidTr="00287317">
        <w:trPr>
          <w:gridAfter w:val="1"/>
          <w:wAfter w:w="994" w:type="dxa"/>
          <w:trHeight w:val="278"/>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1140010060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5,0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5,0</w:t>
            </w:r>
          </w:p>
        </w:tc>
      </w:tr>
      <w:tr w:rsidR="009B3A2E" w:rsidRPr="0049729D" w:rsidTr="00287317">
        <w:trPr>
          <w:gridAfter w:val="1"/>
          <w:wAfter w:w="994" w:type="dxa"/>
          <w:trHeight w:val="557"/>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rPr>
                <w:b w:val="0"/>
                <w:bCs w:val="0"/>
              </w:rPr>
            </w:pPr>
            <w:r w:rsidRPr="0049729D">
              <w:rPr>
                <w:b w:val="0"/>
                <w:bCs w:val="0"/>
              </w:rPr>
              <w:t>Муниципальная  программа «Развитие малого и среднего предпринимательства в Романовском муниципальном районе Саратовской области на 2018-2020 годы»</w:t>
            </w:r>
          </w:p>
        </w:tc>
        <w:tc>
          <w:tcPr>
            <w:tcW w:w="1560"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5A0BA1">
              <w:rPr>
                <w:b w:val="0"/>
                <w:bCs w:val="0"/>
              </w:rPr>
              <w:t>11400</w:t>
            </w:r>
            <w:r>
              <w:rPr>
                <w:b w:val="0"/>
                <w:bCs w:val="0"/>
              </w:rPr>
              <w:t>100</w:t>
            </w:r>
            <w:r w:rsidRPr="005A0BA1">
              <w:rPr>
                <w:b w:val="0"/>
                <w:bCs w:val="0"/>
              </w:rPr>
              <w:t>70</w:t>
            </w:r>
          </w:p>
        </w:tc>
        <w:tc>
          <w:tcPr>
            <w:tcW w:w="849"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jc w:val="center"/>
              <w:rPr>
                <w:b w:val="0"/>
                <w:bCs w:val="0"/>
              </w:rPr>
            </w:pPr>
            <w:r w:rsidRPr="0049729D">
              <w:rPr>
                <w:b w:val="0"/>
                <w:bCs w:val="0"/>
              </w:rPr>
              <w:t>4,0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4,0</w:t>
            </w:r>
          </w:p>
        </w:tc>
      </w:tr>
      <w:tr w:rsidR="009B3A2E" w:rsidRPr="0049729D" w:rsidTr="00287317">
        <w:trPr>
          <w:gridAfter w:val="1"/>
          <w:wAfter w:w="994" w:type="dxa"/>
          <w:trHeight w:val="557"/>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5A0BA1">
              <w:rPr>
                <w:b w:val="0"/>
                <w:bCs w:val="0"/>
              </w:rPr>
              <w:t>11400</w:t>
            </w:r>
            <w:r>
              <w:rPr>
                <w:b w:val="0"/>
                <w:bCs w:val="0"/>
              </w:rPr>
              <w:t>100</w:t>
            </w:r>
            <w:r w:rsidRPr="005A0BA1">
              <w:rPr>
                <w:b w:val="0"/>
                <w:bCs w:val="0"/>
              </w:rPr>
              <w:t>70</w:t>
            </w:r>
          </w:p>
        </w:tc>
        <w:tc>
          <w:tcPr>
            <w:tcW w:w="849" w:type="dxa"/>
            <w:tcBorders>
              <w:top w:val="single" w:sz="4" w:space="0" w:color="auto"/>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200</w:t>
            </w:r>
          </w:p>
        </w:tc>
        <w:tc>
          <w:tcPr>
            <w:tcW w:w="993"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jc w:val="center"/>
              <w:rPr>
                <w:b w:val="0"/>
                <w:bCs w:val="0"/>
              </w:rPr>
            </w:pPr>
            <w:r w:rsidRPr="0049729D">
              <w:rPr>
                <w:b w:val="0"/>
                <w:bCs w:val="0"/>
              </w:rPr>
              <w:t>4,0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4,0</w:t>
            </w:r>
          </w:p>
        </w:tc>
      </w:tr>
      <w:tr w:rsidR="009B3A2E" w:rsidRPr="0049729D" w:rsidTr="00287317">
        <w:trPr>
          <w:gridAfter w:val="1"/>
          <w:wAfter w:w="994" w:type="dxa"/>
          <w:trHeight w:val="557"/>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5A0BA1">
              <w:rPr>
                <w:b w:val="0"/>
                <w:bCs w:val="0"/>
              </w:rPr>
              <w:t>11400</w:t>
            </w:r>
            <w:r>
              <w:rPr>
                <w:b w:val="0"/>
                <w:bCs w:val="0"/>
              </w:rPr>
              <w:t>100</w:t>
            </w:r>
            <w:r w:rsidRPr="005A0BA1">
              <w:rPr>
                <w:b w:val="0"/>
                <w:bCs w:val="0"/>
              </w:rPr>
              <w:t>70</w:t>
            </w:r>
          </w:p>
        </w:tc>
        <w:tc>
          <w:tcPr>
            <w:tcW w:w="849" w:type="dxa"/>
            <w:tcBorders>
              <w:top w:val="single" w:sz="4" w:space="0" w:color="auto"/>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jc w:val="center"/>
              <w:rPr>
                <w:b w:val="0"/>
                <w:bCs w:val="0"/>
              </w:rPr>
            </w:pPr>
            <w:r w:rsidRPr="0049729D">
              <w:rPr>
                <w:b w:val="0"/>
                <w:bCs w:val="0"/>
              </w:rPr>
              <w:t>4,0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4,0</w:t>
            </w:r>
          </w:p>
        </w:tc>
      </w:tr>
      <w:tr w:rsidR="009B3A2E" w:rsidRPr="0049729D" w:rsidTr="00287317">
        <w:trPr>
          <w:gridAfter w:val="1"/>
          <w:wAfter w:w="994" w:type="dxa"/>
          <w:trHeight w:val="557"/>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rPr>
                <w:b w:val="0"/>
                <w:bCs w:val="0"/>
              </w:rPr>
            </w:pPr>
            <w:r w:rsidRPr="00804052">
              <w:rPr>
                <w:b w:val="0"/>
                <w:bCs w:val="0"/>
              </w:rPr>
              <w:t>Реализация основных мероприятий</w:t>
            </w:r>
          </w:p>
        </w:tc>
        <w:tc>
          <w:tcPr>
            <w:tcW w:w="1560" w:type="dxa"/>
            <w:tcBorders>
              <w:top w:val="nil"/>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r w:rsidRPr="00804052">
              <w:rPr>
                <w:b w:val="0"/>
                <w:bCs w:val="0"/>
              </w:rPr>
              <w:t>1150000000</w:t>
            </w:r>
          </w:p>
        </w:tc>
        <w:tc>
          <w:tcPr>
            <w:tcW w:w="849" w:type="dxa"/>
            <w:tcBorders>
              <w:top w:val="nil"/>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jc w:val="center"/>
              <w:rPr>
                <w:b w:val="0"/>
                <w:bCs w:val="0"/>
              </w:rPr>
            </w:pPr>
            <w:r w:rsidRPr="00804052">
              <w:rPr>
                <w:b w:val="0"/>
                <w:bCs w:val="0"/>
              </w:rPr>
              <w:t>43,4</w:t>
            </w:r>
          </w:p>
        </w:tc>
        <w:tc>
          <w:tcPr>
            <w:tcW w:w="993"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57"/>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rPr>
                <w:b w:val="0"/>
                <w:bCs w:val="0"/>
              </w:rPr>
            </w:pPr>
            <w:r w:rsidRPr="00804052">
              <w:rPr>
                <w:b w:val="0"/>
                <w:bCs w:val="0"/>
              </w:rPr>
              <w:t>Муниципальная  программа «Развитие малого и среднего предпринимательства в Романовском муниципальном районе Саратовской области на 2018-2020 годы»</w:t>
            </w:r>
          </w:p>
        </w:tc>
        <w:tc>
          <w:tcPr>
            <w:tcW w:w="1560" w:type="dxa"/>
            <w:tcBorders>
              <w:top w:val="nil"/>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lang w:val="en-US"/>
              </w:rPr>
            </w:pPr>
            <w:r w:rsidRPr="00804052">
              <w:rPr>
                <w:b w:val="0"/>
                <w:bCs w:val="0"/>
              </w:rPr>
              <w:t>11500</w:t>
            </w:r>
            <w:r w:rsidRPr="00804052">
              <w:rPr>
                <w:b w:val="0"/>
                <w:bCs w:val="0"/>
                <w:lang w:val="en-US"/>
              </w:rPr>
              <w:t>S7300</w:t>
            </w:r>
          </w:p>
        </w:tc>
        <w:tc>
          <w:tcPr>
            <w:tcW w:w="849" w:type="dxa"/>
            <w:tcBorders>
              <w:top w:val="nil"/>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jc w:val="center"/>
              <w:rPr>
                <w:b w:val="0"/>
                <w:bCs w:val="0"/>
              </w:rPr>
            </w:pPr>
            <w:r w:rsidRPr="00804052">
              <w:rPr>
                <w:b w:val="0"/>
                <w:bCs w:val="0"/>
              </w:rPr>
              <w:t>43,4</w:t>
            </w:r>
          </w:p>
        </w:tc>
        <w:tc>
          <w:tcPr>
            <w:tcW w:w="993"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57"/>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rPr>
                <w:b w:val="0"/>
                <w:bCs w:val="0"/>
              </w:rPr>
            </w:pPr>
            <w:r w:rsidRPr="00804052">
              <w:rPr>
                <w:b w:val="0"/>
                <w:bCs w:val="0"/>
              </w:rPr>
              <w:t>Закупка товаров, работ и услуг для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lang w:val="en-US"/>
              </w:rPr>
            </w:pPr>
            <w:r w:rsidRPr="00804052">
              <w:rPr>
                <w:b w:val="0"/>
                <w:bCs w:val="0"/>
                <w:lang w:val="en-US"/>
              </w:rPr>
              <w:t>11500S7300</w:t>
            </w:r>
          </w:p>
        </w:tc>
        <w:tc>
          <w:tcPr>
            <w:tcW w:w="849" w:type="dxa"/>
            <w:tcBorders>
              <w:top w:val="nil"/>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r w:rsidRPr="00804052">
              <w:rPr>
                <w:b w:val="0"/>
                <w:bCs w:val="0"/>
              </w:rPr>
              <w:t>200</w:t>
            </w:r>
          </w:p>
        </w:tc>
        <w:tc>
          <w:tcPr>
            <w:tcW w:w="993" w:type="dxa"/>
            <w:tcBorders>
              <w:top w:val="nil"/>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jc w:val="center"/>
              <w:rPr>
                <w:b w:val="0"/>
                <w:bCs w:val="0"/>
              </w:rPr>
            </w:pPr>
            <w:r w:rsidRPr="00804052">
              <w:rPr>
                <w:b w:val="0"/>
                <w:bCs w:val="0"/>
              </w:rPr>
              <w:t>43,4</w:t>
            </w:r>
          </w:p>
        </w:tc>
        <w:tc>
          <w:tcPr>
            <w:tcW w:w="993"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57"/>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rPr>
                <w:b w:val="0"/>
                <w:bCs w:val="0"/>
              </w:rPr>
            </w:pPr>
            <w:r w:rsidRPr="00804052">
              <w:rPr>
                <w:b w:val="0"/>
                <w:bCs w:val="0"/>
              </w:rPr>
              <w:t>Иные закупки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r w:rsidRPr="00804052">
              <w:rPr>
                <w:b w:val="0"/>
                <w:bCs w:val="0"/>
                <w:lang w:val="en-US"/>
              </w:rPr>
              <w:t>11500S7300</w:t>
            </w:r>
          </w:p>
        </w:tc>
        <w:tc>
          <w:tcPr>
            <w:tcW w:w="849" w:type="dxa"/>
            <w:tcBorders>
              <w:top w:val="nil"/>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r w:rsidRPr="00804052">
              <w:rPr>
                <w:b w:val="0"/>
                <w:bCs w:val="0"/>
              </w:rPr>
              <w:t>240</w:t>
            </w:r>
          </w:p>
        </w:tc>
        <w:tc>
          <w:tcPr>
            <w:tcW w:w="993" w:type="dxa"/>
            <w:tcBorders>
              <w:top w:val="nil"/>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jc w:val="center"/>
              <w:rPr>
                <w:b w:val="0"/>
                <w:bCs w:val="0"/>
              </w:rPr>
            </w:pPr>
            <w:r w:rsidRPr="00804052">
              <w:rPr>
                <w:b w:val="0"/>
                <w:bCs w:val="0"/>
              </w:rPr>
              <w:t>43,4</w:t>
            </w:r>
          </w:p>
        </w:tc>
        <w:tc>
          <w:tcPr>
            <w:tcW w:w="993"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57"/>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Муниципальная  программа «Организация отдыха детей в каникулярное время  2018-2020 годы»</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1160000000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300,0</w:t>
            </w:r>
          </w:p>
        </w:tc>
        <w:tc>
          <w:tcPr>
            <w:tcW w:w="993"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300,0</w:t>
            </w:r>
          </w:p>
        </w:tc>
        <w:tc>
          <w:tcPr>
            <w:tcW w:w="1417" w:type="dxa"/>
            <w:gridSpan w:val="2"/>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300,0</w:t>
            </w:r>
          </w:p>
        </w:tc>
      </w:tr>
      <w:tr w:rsidR="009B3A2E" w:rsidRPr="0049729D" w:rsidTr="00287317">
        <w:trPr>
          <w:gridAfter w:val="1"/>
          <w:wAfter w:w="994" w:type="dxa"/>
          <w:trHeight w:val="324"/>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Реализация основных мероприятий</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1160000300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300,0</w:t>
            </w:r>
          </w:p>
        </w:tc>
        <w:tc>
          <w:tcPr>
            <w:tcW w:w="993"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300,0</w:t>
            </w:r>
          </w:p>
        </w:tc>
        <w:tc>
          <w:tcPr>
            <w:tcW w:w="1417" w:type="dxa"/>
            <w:gridSpan w:val="2"/>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300,0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Проведение оздоровительных мероприятий для детей и молодежи</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1160000300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300,0</w:t>
            </w:r>
          </w:p>
        </w:tc>
        <w:tc>
          <w:tcPr>
            <w:tcW w:w="993"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300,0</w:t>
            </w:r>
          </w:p>
        </w:tc>
        <w:tc>
          <w:tcPr>
            <w:tcW w:w="1417" w:type="dxa"/>
            <w:gridSpan w:val="2"/>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300,0</w:t>
            </w:r>
          </w:p>
        </w:tc>
      </w:tr>
      <w:tr w:rsidR="009B3A2E" w:rsidRPr="0049729D" w:rsidTr="00287317">
        <w:trPr>
          <w:gridAfter w:val="1"/>
          <w:wAfter w:w="994" w:type="dxa"/>
          <w:trHeight w:val="525"/>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1160000300</w:t>
            </w:r>
          </w:p>
        </w:tc>
        <w:tc>
          <w:tcPr>
            <w:tcW w:w="849" w:type="dxa"/>
            <w:tcBorders>
              <w:top w:val="single" w:sz="4" w:space="0" w:color="auto"/>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200</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jc w:val="center"/>
              <w:rPr>
                <w:b w:val="0"/>
                <w:bCs w:val="0"/>
              </w:rPr>
            </w:pPr>
            <w:r w:rsidRPr="0049729D">
              <w:rPr>
                <w:b w:val="0"/>
                <w:bCs w:val="0"/>
              </w:rPr>
              <w:t>4,0</w:t>
            </w:r>
          </w:p>
        </w:tc>
        <w:tc>
          <w:tcPr>
            <w:tcW w:w="993" w:type="dxa"/>
            <w:tcBorders>
              <w:top w:val="single" w:sz="4" w:space="0" w:color="auto"/>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4,0</w:t>
            </w:r>
          </w:p>
        </w:tc>
        <w:tc>
          <w:tcPr>
            <w:tcW w:w="1417" w:type="dxa"/>
            <w:gridSpan w:val="2"/>
            <w:tcBorders>
              <w:top w:val="single" w:sz="4" w:space="0" w:color="auto"/>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4,0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1160000300</w:t>
            </w:r>
          </w:p>
        </w:tc>
        <w:tc>
          <w:tcPr>
            <w:tcW w:w="849" w:type="dxa"/>
            <w:tcBorders>
              <w:top w:val="single" w:sz="4" w:space="0" w:color="auto"/>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jc w:val="center"/>
              <w:rPr>
                <w:b w:val="0"/>
                <w:bCs w:val="0"/>
              </w:rPr>
            </w:pPr>
            <w:r w:rsidRPr="0049729D">
              <w:rPr>
                <w:b w:val="0"/>
                <w:bCs w:val="0"/>
              </w:rPr>
              <w:t>4,0</w:t>
            </w:r>
          </w:p>
        </w:tc>
        <w:tc>
          <w:tcPr>
            <w:tcW w:w="993" w:type="dxa"/>
            <w:tcBorders>
              <w:top w:val="single" w:sz="4" w:space="0" w:color="auto"/>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4,0</w:t>
            </w:r>
          </w:p>
        </w:tc>
        <w:tc>
          <w:tcPr>
            <w:tcW w:w="1417" w:type="dxa"/>
            <w:gridSpan w:val="2"/>
            <w:tcBorders>
              <w:top w:val="single" w:sz="4" w:space="0" w:color="auto"/>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4,0</w:t>
            </w:r>
          </w:p>
        </w:tc>
      </w:tr>
      <w:tr w:rsidR="009B3A2E" w:rsidRPr="0049729D" w:rsidTr="00287317">
        <w:trPr>
          <w:gridAfter w:val="1"/>
          <w:wAfter w:w="994" w:type="dxa"/>
          <w:trHeight w:val="525"/>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1160000300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285,0</w:t>
            </w:r>
          </w:p>
        </w:tc>
        <w:tc>
          <w:tcPr>
            <w:tcW w:w="993" w:type="dxa"/>
            <w:tcBorders>
              <w:top w:val="single" w:sz="4" w:space="0" w:color="auto"/>
              <w:left w:val="nil"/>
              <w:bottom w:val="nil"/>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285,0</w:t>
            </w:r>
          </w:p>
        </w:tc>
        <w:tc>
          <w:tcPr>
            <w:tcW w:w="1417" w:type="dxa"/>
            <w:gridSpan w:val="2"/>
            <w:tcBorders>
              <w:top w:val="single" w:sz="4" w:space="0" w:color="auto"/>
              <w:left w:val="nil"/>
              <w:bottom w:val="nil"/>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285,0</w:t>
            </w:r>
          </w:p>
        </w:tc>
      </w:tr>
      <w:tr w:rsidR="009B3A2E" w:rsidRPr="0049729D" w:rsidTr="00287317">
        <w:trPr>
          <w:gridAfter w:val="1"/>
          <w:wAfter w:w="994" w:type="dxa"/>
          <w:trHeight w:val="525"/>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1160000300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285,0</w:t>
            </w:r>
          </w:p>
        </w:tc>
        <w:tc>
          <w:tcPr>
            <w:tcW w:w="993" w:type="dxa"/>
            <w:tcBorders>
              <w:top w:val="single" w:sz="4" w:space="0" w:color="auto"/>
              <w:left w:val="nil"/>
              <w:bottom w:val="nil"/>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285,0</w:t>
            </w:r>
          </w:p>
        </w:tc>
        <w:tc>
          <w:tcPr>
            <w:tcW w:w="1417" w:type="dxa"/>
            <w:gridSpan w:val="2"/>
            <w:tcBorders>
              <w:top w:val="single" w:sz="4" w:space="0" w:color="auto"/>
              <w:left w:val="nil"/>
              <w:bottom w:val="nil"/>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285,0</w:t>
            </w:r>
          </w:p>
        </w:tc>
      </w:tr>
      <w:tr w:rsidR="009B3A2E" w:rsidRPr="0049729D" w:rsidTr="00287317">
        <w:trPr>
          <w:gridAfter w:val="1"/>
          <w:wAfter w:w="994" w:type="dxa"/>
          <w:trHeight w:val="30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vMerge w:val="restart"/>
            <w:tcBorders>
              <w:top w:val="single" w:sz="4" w:space="0" w:color="auto"/>
              <w:left w:val="nil"/>
              <w:right w:val="single" w:sz="4" w:space="0" w:color="auto"/>
            </w:tcBorders>
            <w:shd w:val="clear" w:color="auto" w:fill="auto"/>
            <w:noWrap/>
            <w:vAlign w:val="bottom"/>
            <w:hideMark/>
          </w:tcPr>
          <w:p w:rsidR="009B3A2E" w:rsidRPr="0049729D" w:rsidRDefault="009B3A2E" w:rsidP="00287317">
            <w:pPr>
              <w:rPr>
                <w:b w:val="0"/>
                <w:bCs w:val="0"/>
              </w:rPr>
            </w:pPr>
            <w:r w:rsidRPr="0049729D">
              <w:rPr>
                <w:b w:val="0"/>
                <w:bCs w:val="0"/>
              </w:rPr>
              <w:t>1170000000</w:t>
            </w:r>
          </w:p>
        </w:tc>
        <w:tc>
          <w:tcPr>
            <w:tcW w:w="849" w:type="dxa"/>
            <w:vMerge w:val="restart"/>
            <w:tcBorders>
              <w:top w:val="single" w:sz="4" w:space="0" w:color="auto"/>
              <w:left w:val="nil"/>
              <w:right w:val="single" w:sz="4" w:space="0" w:color="auto"/>
            </w:tcBorders>
            <w:shd w:val="clear" w:color="auto" w:fill="auto"/>
            <w:noWrap/>
            <w:vAlign w:val="bottom"/>
            <w:hideMark/>
          </w:tcPr>
          <w:p w:rsidR="009B3A2E" w:rsidRPr="0049729D" w:rsidRDefault="009B3A2E" w:rsidP="00287317">
            <w:pPr>
              <w:rPr>
                <w:b w:val="0"/>
                <w:bCs w:val="0"/>
              </w:rPr>
            </w:pPr>
            <w:r w:rsidRPr="0049729D">
              <w:rPr>
                <w:b w:val="0"/>
                <w:bCs w:val="0"/>
              </w:rPr>
              <w:t> </w:t>
            </w:r>
          </w:p>
        </w:tc>
        <w:tc>
          <w:tcPr>
            <w:tcW w:w="993" w:type="dxa"/>
            <w:vMerge w:val="restart"/>
            <w:tcBorders>
              <w:top w:val="single" w:sz="4" w:space="0" w:color="auto"/>
              <w:left w:val="nil"/>
              <w:right w:val="single" w:sz="4" w:space="0" w:color="auto"/>
            </w:tcBorders>
            <w:shd w:val="clear" w:color="auto" w:fill="auto"/>
            <w:noWrap/>
            <w:vAlign w:val="bottom"/>
            <w:hideMark/>
          </w:tcPr>
          <w:p w:rsidR="009B3A2E" w:rsidRPr="0049729D" w:rsidRDefault="009B3A2E" w:rsidP="00287317">
            <w:pPr>
              <w:jc w:val="center"/>
              <w:rPr>
                <w:b w:val="0"/>
                <w:bCs w:val="0"/>
              </w:rPr>
            </w:pPr>
            <w:r w:rsidRPr="0049729D">
              <w:rPr>
                <w:b w:val="0"/>
                <w:bCs w:val="0"/>
              </w:rPr>
              <w:t>1637,3</w:t>
            </w:r>
          </w:p>
        </w:tc>
        <w:tc>
          <w:tcPr>
            <w:tcW w:w="993" w:type="dxa"/>
            <w:vMerge w:val="restart"/>
            <w:tcBorders>
              <w:top w:val="single" w:sz="4" w:space="0" w:color="auto"/>
              <w:left w:val="nil"/>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jc w:val="center"/>
              <w:rPr>
                <w:b w:val="0"/>
                <w:bCs w:val="0"/>
              </w:rPr>
            </w:pPr>
            <w:r w:rsidRPr="0049729D">
              <w:rPr>
                <w:b w:val="0"/>
                <w:bCs w:val="0"/>
              </w:rPr>
              <w:t>1587,8</w:t>
            </w:r>
          </w:p>
        </w:tc>
        <w:tc>
          <w:tcPr>
            <w:tcW w:w="1417" w:type="dxa"/>
            <w:gridSpan w:val="2"/>
            <w:vMerge w:val="restart"/>
            <w:tcBorders>
              <w:top w:val="single" w:sz="4" w:space="0" w:color="auto"/>
              <w:left w:val="nil"/>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jc w:val="center"/>
              <w:rPr>
                <w:b w:val="0"/>
                <w:bCs w:val="0"/>
              </w:rPr>
            </w:pPr>
            <w:r w:rsidRPr="0049729D">
              <w:rPr>
                <w:b w:val="0"/>
                <w:bCs w:val="0"/>
              </w:rPr>
              <w:t>1598,3</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Муниципальная  программа «Развитие местного самоуправления в Романовском муниципальном районе на 2018-2020 годы»</w:t>
            </w:r>
          </w:p>
        </w:tc>
        <w:tc>
          <w:tcPr>
            <w:tcW w:w="1560" w:type="dxa"/>
            <w:vMerge/>
            <w:tcBorders>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849" w:type="dxa"/>
            <w:vMerge/>
            <w:tcBorders>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vMerge/>
            <w:tcBorders>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p>
        </w:tc>
        <w:tc>
          <w:tcPr>
            <w:tcW w:w="993" w:type="dxa"/>
            <w:vMerge/>
            <w:tcBorders>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vMerge/>
            <w:tcBorders>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lastRenderedPageBreak/>
              <w:t>Реализация основных мероприятий</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1170000010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1637,3</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1587,8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1598,3</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1170000010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1637,3</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1587,8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1598,3</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1170000010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1637,3</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1587,8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1598,3</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Муниципальная программа «Развитие образования Романовского муниципального района на 2018-2020 годы»</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1300000000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B20164" w:rsidRDefault="009B3A2E" w:rsidP="00287317">
            <w:pPr>
              <w:widowControl/>
              <w:autoSpaceDE/>
              <w:autoSpaceDN/>
              <w:adjustRightInd/>
              <w:jc w:val="center"/>
              <w:rPr>
                <w:b w:val="0"/>
                <w:bCs w:val="0"/>
              </w:rPr>
            </w:pPr>
            <w:r w:rsidRPr="00B20164">
              <w:rPr>
                <w:b w:val="0"/>
                <w:bCs w:val="0"/>
              </w:rPr>
              <w:t>125265,8</w:t>
            </w:r>
          </w:p>
        </w:tc>
        <w:tc>
          <w:tcPr>
            <w:tcW w:w="993" w:type="dxa"/>
            <w:tcBorders>
              <w:top w:val="nil"/>
              <w:left w:val="nil"/>
              <w:bottom w:val="single" w:sz="4" w:space="0" w:color="auto"/>
              <w:right w:val="single" w:sz="4" w:space="0" w:color="auto"/>
            </w:tcBorders>
          </w:tcPr>
          <w:p w:rsidR="009B3A2E" w:rsidRPr="00B20164" w:rsidRDefault="009B3A2E" w:rsidP="00287317">
            <w:pPr>
              <w:widowControl/>
              <w:autoSpaceDE/>
              <w:autoSpaceDN/>
              <w:adjustRightInd/>
              <w:jc w:val="center"/>
              <w:rPr>
                <w:b w:val="0"/>
                <w:bCs w:val="0"/>
              </w:rPr>
            </w:pPr>
          </w:p>
          <w:p w:rsidR="009B3A2E" w:rsidRPr="00B20164" w:rsidRDefault="009B3A2E" w:rsidP="00287317">
            <w:pPr>
              <w:widowControl/>
              <w:autoSpaceDE/>
              <w:autoSpaceDN/>
              <w:adjustRightInd/>
              <w:jc w:val="center"/>
              <w:rPr>
                <w:b w:val="0"/>
                <w:bCs w:val="0"/>
              </w:rPr>
            </w:pPr>
          </w:p>
          <w:p w:rsidR="009B3A2E" w:rsidRPr="00B20164" w:rsidRDefault="009B3A2E" w:rsidP="00287317">
            <w:pPr>
              <w:widowControl/>
              <w:autoSpaceDE/>
              <w:autoSpaceDN/>
              <w:adjustRightInd/>
              <w:jc w:val="center"/>
              <w:rPr>
                <w:b w:val="0"/>
                <w:bCs w:val="0"/>
              </w:rPr>
            </w:pPr>
          </w:p>
          <w:p w:rsidR="009B3A2E" w:rsidRPr="00B20164" w:rsidRDefault="009B3A2E" w:rsidP="00287317">
            <w:pPr>
              <w:widowControl/>
              <w:autoSpaceDE/>
              <w:autoSpaceDN/>
              <w:adjustRightInd/>
              <w:jc w:val="center"/>
              <w:rPr>
                <w:b w:val="0"/>
                <w:bCs w:val="0"/>
              </w:rPr>
            </w:pPr>
            <w:r w:rsidRPr="00B20164">
              <w:rPr>
                <w:b w:val="0"/>
                <w:bCs w:val="0"/>
              </w:rPr>
              <w:t>124366,8</w:t>
            </w:r>
          </w:p>
        </w:tc>
        <w:tc>
          <w:tcPr>
            <w:tcW w:w="1417" w:type="dxa"/>
            <w:gridSpan w:val="2"/>
            <w:tcBorders>
              <w:top w:val="nil"/>
              <w:left w:val="nil"/>
              <w:bottom w:val="single" w:sz="4" w:space="0" w:color="auto"/>
              <w:right w:val="single" w:sz="4" w:space="0" w:color="auto"/>
            </w:tcBorders>
          </w:tcPr>
          <w:p w:rsidR="009B3A2E" w:rsidRPr="00B20164" w:rsidRDefault="009B3A2E" w:rsidP="00287317">
            <w:pPr>
              <w:widowControl/>
              <w:autoSpaceDE/>
              <w:autoSpaceDN/>
              <w:adjustRightInd/>
              <w:jc w:val="center"/>
              <w:rPr>
                <w:b w:val="0"/>
                <w:bCs w:val="0"/>
              </w:rPr>
            </w:pPr>
          </w:p>
          <w:p w:rsidR="009B3A2E" w:rsidRPr="00B20164" w:rsidRDefault="009B3A2E" w:rsidP="00287317">
            <w:pPr>
              <w:widowControl/>
              <w:autoSpaceDE/>
              <w:autoSpaceDN/>
              <w:adjustRightInd/>
              <w:jc w:val="center"/>
              <w:rPr>
                <w:b w:val="0"/>
                <w:bCs w:val="0"/>
              </w:rPr>
            </w:pPr>
          </w:p>
          <w:p w:rsidR="009B3A2E" w:rsidRPr="00B20164" w:rsidRDefault="009B3A2E" w:rsidP="00287317">
            <w:pPr>
              <w:widowControl/>
              <w:autoSpaceDE/>
              <w:autoSpaceDN/>
              <w:adjustRightInd/>
              <w:jc w:val="center"/>
              <w:rPr>
                <w:b w:val="0"/>
                <w:bCs w:val="0"/>
              </w:rPr>
            </w:pPr>
          </w:p>
          <w:p w:rsidR="009B3A2E" w:rsidRPr="00B20164" w:rsidRDefault="009B3A2E" w:rsidP="00287317">
            <w:pPr>
              <w:widowControl/>
              <w:autoSpaceDE/>
              <w:autoSpaceDN/>
              <w:adjustRightInd/>
              <w:jc w:val="center"/>
              <w:rPr>
                <w:b w:val="0"/>
                <w:bCs w:val="0"/>
              </w:rPr>
            </w:pPr>
            <w:r w:rsidRPr="00B20164">
              <w:rPr>
                <w:b w:val="0"/>
                <w:bCs w:val="0"/>
              </w:rPr>
              <w:t>127425,5</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 xml:space="preserve">Подпрограмма «Развитие системы дошкольного образования» </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1300100000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28158,5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27469,2</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28197,1</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Реализация основного мероприятия «Обеспечение образовательной деятельности муниципальных дошкольных образовательных организаций»</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rPr>
                <w:b w:val="0"/>
                <w:bCs w:val="0"/>
              </w:rPr>
            </w:pPr>
          </w:p>
          <w:p w:rsidR="009B3A2E" w:rsidRPr="0049729D" w:rsidRDefault="009B3A2E" w:rsidP="00287317">
            <w:pPr>
              <w:widowControl/>
              <w:autoSpaceDE/>
              <w:autoSpaceDN/>
              <w:adjustRightInd/>
              <w:rPr>
                <w:b w:val="0"/>
                <w:bCs w:val="0"/>
              </w:rPr>
            </w:pPr>
            <w:r w:rsidRPr="0049729D">
              <w:rPr>
                <w:b w:val="0"/>
                <w:bCs w:val="0"/>
              </w:rPr>
              <w:t>1300176700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15832,2</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16005,9</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16844,5</w:t>
            </w:r>
          </w:p>
        </w:tc>
      </w:tr>
      <w:tr w:rsidR="009B3A2E" w:rsidRPr="0049729D" w:rsidTr="00287317">
        <w:trPr>
          <w:gridAfter w:val="1"/>
          <w:wAfter w:w="994" w:type="dxa"/>
          <w:trHeight w:val="714"/>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1300176700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15832,2</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16005,9</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16844,5</w:t>
            </w:r>
          </w:p>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1300176700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15832,2</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16005,9</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16844,5</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Реализация основного мероприятия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1300176900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618,4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618,4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618,4</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1300176900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618,4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618,4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618,4</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1300176900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618,4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618,4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618,4</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Основное мероприятие «Обеспечение предоставление качественного дошкольного образования детей»</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1300180000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11707,9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10844,9</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10734,2</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 xml:space="preserve">Реализация основного мероприятия «Предоставление муниципальных услуг в дошкольных образовательных </w:t>
            </w:r>
            <w:r w:rsidRPr="0049729D">
              <w:rPr>
                <w:b w:val="0"/>
                <w:bCs w:val="0"/>
              </w:rPr>
              <w:lastRenderedPageBreak/>
              <w:t>учреждениях в рамках выполнения муниципального задания»</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lastRenderedPageBreak/>
              <w:t>1300183300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11707,9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10844,9</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10734,2</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lastRenderedPageBreak/>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1300183300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11707,9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10844,9</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10734,2</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1300183300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11707,9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10844,9</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10734,2</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Подпрограмма «Развитие системы общего образования»</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1300200000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90448,7</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rPr>
                <w:b w:val="0"/>
                <w:bCs w:val="0"/>
              </w:rPr>
            </w:pPr>
          </w:p>
          <w:p w:rsidR="009B3A2E" w:rsidRPr="0049729D" w:rsidRDefault="009B3A2E" w:rsidP="00287317">
            <w:pPr>
              <w:widowControl/>
              <w:autoSpaceDE/>
              <w:autoSpaceDN/>
              <w:adjustRightInd/>
              <w:rPr>
                <w:b w:val="0"/>
                <w:bCs w:val="0"/>
              </w:rPr>
            </w:pPr>
          </w:p>
          <w:p w:rsidR="009B3A2E" w:rsidRPr="0049729D" w:rsidRDefault="009B3A2E" w:rsidP="00287317">
            <w:pPr>
              <w:widowControl/>
              <w:autoSpaceDE/>
              <w:autoSpaceDN/>
              <w:adjustRightInd/>
              <w:rPr>
                <w:b w:val="0"/>
                <w:bCs w:val="0"/>
              </w:rPr>
            </w:pPr>
            <w:r w:rsidRPr="0049729D">
              <w:rPr>
                <w:b w:val="0"/>
                <w:bCs w:val="0"/>
              </w:rPr>
              <w:t>91586,5</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rPr>
                <w:b w:val="0"/>
                <w:bCs w:val="0"/>
              </w:rPr>
            </w:pPr>
          </w:p>
          <w:p w:rsidR="009B3A2E" w:rsidRPr="0049729D" w:rsidRDefault="009B3A2E" w:rsidP="00287317">
            <w:pPr>
              <w:widowControl/>
              <w:autoSpaceDE/>
              <w:autoSpaceDN/>
              <w:adjustRightInd/>
              <w:rPr>
                <w:b w:val="0"/>
                <w:bCs w:val="0"/>
              </w:rPr>
            </w:pPr>
          </w:p>
          <w:p w:rsidR="009B3A2E" w:rsidRPr="0049729D" w:rsidRDefault="009B3A2E" w:rsidP="00287317">
            <w:pPr>
              <w:widowControl/>
              <w:autoSpaceDE/>
              <w:autoSpaceDN/>
              <w:adjustRightInd/>
              <w:rPr>
                <w:b w:val="0"/>
                <w:bCs w:val="0"/>
              </w:rPr>
            </w:pPr>
            <w:r w:rsidRPr="0049729D">
              <w:rPr>
                <w:b w:val="0"/>
                <w:bCs w:val="0"/>
              </w:rPr>
              <w:t>93866,4</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Реализация основного мероприятия «Обеспечение образовательной деятельности муниципальных общеобразовательных учреждений»</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1300277000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73162,7</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75774,9</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78298,8</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1300277000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73162,7</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75774,9</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78298,8</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1300277000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73162,7</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75774,9</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78298,8</w:t>
            </w:r>
          </w:p>
        </w:tc>
      </w:tr>
      <w:tr w:rsidR="009B3A2E" w:rsidRPr="0049729D" w:rsidTr="00287317">
        <w:trPr>
          <w:gridAfter w:val="1"/>
          <w:wAfter w:w="994" w:type="dxa"/>
          <w:trHeight w:val="1317"/>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Реализация основного мероприятия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p w:rsidR="009B3A2E" w:rsidRPr="0049729D" w:rsidRDefault="009B3A2E" w:rsidP="00287317">
            <w:pPr>
              <w:widowControl/>
              <w:autoSpaceDE/>
              <w:autoSpaceDN/>
              <w:adjustRightInd/>
              <w:rPr>
                <w:b w:val="0"/>
                <w:bCs w:val="0"/>
              </w:rPr>
            </w:pPr>
            <w:r w:rsidRPr="0049729D">
              <w:rPr>
                <w:b w:val="0"/>
                <w:bCs w:val="0"/>
              </w:rPr>
              <w:t>1300277200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2010,1</w:t>
            </w:r>
          </w:p>
        </w:tc>
        <w:tc>
          <w:tcPr>
            <w:tcW w:w="993"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2010,1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2068,3</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1300277200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2010,1</w:t>
            </w:r>
          </w:p>
        </w:tc>
        <w:tc>
          <w:tcPr>
            <w:tcW w:w="993"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2010,1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2068,3</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1300277200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2010,1</w:t>
            </w:r>
          </w:p>
        </w:tc>
        <w:tc>
          <w:tcPr>
            <w:tcW w:w="993" w:type="dxa"/>
            <w:tcBorders>
              <w:top w:val="nil"/>
              <w:left w:val="nil"/>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jc w:val="center"/>
              <w:rPr>
                <w:b w:val="0"/>
                <w:bCs w:val="0"/>
              </w:rPr>
            </w:pPr>
            <w:r w:rsidRPr="0049729D">
              <w:rPr>
                <w:b w:val="0"/>
                <w:bCs w:val="0"/>
              </w:rPr>
              <w:t>2010,1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2068,3</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Реализация основного мероприятия «Предоставление муниципальных услуг в учреждениях общего образования в рамках выполнения муниципального задания»</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1300283400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804052" w:rsidRDefault="009B3A2E" w:rsidP="00287317">
            <w:pPr>
              <w:widowControl/>
              <w:autoSpaceDE/>
              <w:autoSpaceDN/>
              <w:adjustRightInd/>
              <w:jc w:val="center"/>
              <w:rPr>
                <w:b w:val="0"/>
                <w:bCs w:val="0"/>
              </w:rPr>
            </w:pPr>
            <w:r w:rsidRPr="00804052">
              <w:rPr>
                <w:b w:val="0"/>
                <w:bCs w:val="0"/>
              </w:rPr>
              <w:t>15205,9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13801,5</w:t>
            </w:r>
          </w:p>
        </w:tc>
        <w:tc>
          <w:tcPr>
            <w:tcW w:w="1417" w:type="dxa"/>
            <w:gridSpan w:val="2"/>
            <w:tcBorders>
              <w:top w:val="nil"/>
              <w:left w:val="nil"/>
              <w:bottom w:val="single" w:sz="4" w:space="0" w:color="auto"/>
              <w:right w:val="single" w:sz="4" w:space="0" w:color="auto"/>
            </w:tcBorders>
          </w:tcPr>
          <w:p w:rsidR="009B3A2E"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13499,3</w:t>
            </w:r>
          </w:p>
        </w:tc>
      </w:tr>
      <w:tr w:rsidR="009B3A2E" w:rsidRPr="0049729D" w:rsidTr="00287317">
        <w:trPr>
          <w:gridAfter w:val="1"/>
          <w:wAfter w:w="994" w:type="dxa"/>
          <w:trHeight w:val="402"/>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1300283400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804052" w:rsidRDefault="009B3A2E" w:rsidP="00287317">
            <w:pPr>
              <w:widowControl/>
              <w:autoSpaceDE/>
              <w:autoSpaceDN/>
              <w:adjustRightInd/>
              <w:jc w:val="center"/>
              <w:rPr>
                <w:b w:val="0"/>
                <w:bCs w:val="0"/>
              </w:rPr>
            </w:pPr>
            <w:r w:rsidRPr="00804052">
              <w:rPr>
                <w:b w:val="0"/>
                <w:bCs w:val="0"/>
              </w:rPr>
              <w:t>15205,9</w:t>
            </w:r>
          </w:p>
        </w:tc>
        <w:tc>
          <w:tcPr>
            <w:tcW w:w="993" w:type="dxa"/>
            <w:tcBorders>
              <w:top w:val="nil"/>
              <w:left w:val="nil"/>
              <w:bottom w:val="single" w:sz="4" w:space="0" w:color="auto"/>
              <w:right w:val="single" w:sz="4" w:space="0" w:color="auto"/>
            </w:tcBorders>
          </w:tcPr>
          <w:p w:rsidR="009B3A2E"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13801,5</w:t>
            </w:r>
          </w:p>
        </w:tc>
        <w:tc>
          <w:tcPr>
            <w:tcW w:w="1417" w:type="dxa"/>
            <w:gridSpan w:val="2"/>
            <w:tcBorders>
              <w:top w:val="nil"/>
              <w:left w:val="nil"/>
              <w:bottom w:val="single" w:sz="4" w:space="0" w:color="auto"/>
              <w:right w:val="single" w:sz="4" w:space="0" w:color="auto"/>
            </w:tcBorders>
          </w:tcPr>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13499,3</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1300283400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804052" w:rsidRDefault="009B3A2E" w:rsidP="00287317">
            <w:pPr>
              <w:widowControl/>
              <w:autoSpaceDE/>
              <w:autoSpaceDN/>
              <w:adjustRightInd/>
              <w:jc w:val="center"/>
              <w:rPr>
                <w:b w:val="0"/>
                <w:bCs w:val="0"/>
              </w:rPr>
            </w:pPr>
            <w:r w:rsidRPr="00804052">
              <w:rPr>
                <w:b w:val="0"/>
                <w:bCs w:val="0"/>
              </w:rPr>
              <w:t>15205,9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13801,5</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13499,3</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Подпрограмма «Развитие системы дополнительного образования»</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1300300000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6658,6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5311,1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5362,0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lastRenderedPageBreak/>
              <w:t xml:space="preserve">Основное мероприятие «Обеспечение предоставления качественного дополнительного образования детям» </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1300380000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6017,5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5311,1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5362,0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Реализация основного мероприятия «Реализация мероприятий по доступности услугам дополнительного образвания, в рамках выполнения муниципального задания»</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1300383500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6017,5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5311,1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5362,0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1300383500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6017,5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5311,1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5362,0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1300383500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6017,5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5311,1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5362,0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49729D" w:rsidRDefault="009B3A2E" w:rsidP="00287317">
            <w:pPr>
              <w:rPr>
                <w:b w:val="0"/>
                <w:bCs w:val="0"/>
              </w:rPr>
            </w:pPr>
            <w:r w:rsidRPr="0049729D">
              <w:rPr>
                <w:b w:val="0"/>
              </w:rPr>
              <w:t xml:space="preserve">Обеспечение повышения оплаты труда отдельным категориям работников бюджетной сферы в области дополнительного образования </w:t>
            </w:r>
          </w:p>
        </w:tc>
        <w:tc>
          <w:tcPr>
            <w:tcW w:w="1560"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1300371800</w:t>
            </w:r>
          </w:p>
        </w:tc>
        <w:tc>
          <w:tcPr>
            <w:tcW w:w="849"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jc w:val="center"/>
              <w:rPr>
                <w:b w:val="0"/>
                <w:bCs w:val="0"/>
              </w:rPr>
            </w:pPr>
            <w:r w:rsidRPr="0049729D">
              <w:rPr>
                <w:b w:val="0"/>
                <w:bCs w:val="0"/>
              </w:rPr>
              <w:t>577,0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1300371800</w:t>
            </w:r>
          </w:p>
        </w:tc>
        <w:tc>
          <w:tcPr>
            <w:tcW w:w="849"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jc w:val="center"/>
              <w:rPr>
                <w:b w:val="0"/>
                <w:bCs w:val="0"/>
              </w:rPr>
            </w:pPr>
            <w:r w:rsidRPr="0049729D">
              <w:rPr>
                <w:b w:val="0"/>
                <w:bCs w:val="0"/>
              </w:rPr>
              <w:t>577,0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1300371800</w:t>
            </w:r>
          </w:p>
        </w:tc>
        <w:tc>
          <w:tcPr>
            <w:tcW w:w="849"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jc w:val="center"/>
              <w:rPr>
                <w:b w:val="0"/>
                <w:bCs w:val="0"/>
              </w:rPr>
            </w:pPr>
            <w:r w:rsidRPr="0049729D">
              <w:rPr>
                <w:b w:val="0"/>
                <w:bCs w:val="0"/>
              </w:rPr>
              <w:t>577,0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rPr>
                <w:b w:val="0"/>
                <w:bCs w:val="0"/>
              </w:rPr>
            </w:pPr>
            <w:r w:rsidRPr="0049729D">
              <w:rPr>
                <w:b w:val="0"/>
              </w:rPr>
              <w:t>Обеспечение повышения оплаты труда отдельным категориям работников бюджетной сферы в области дополнительного образования за счет средств местного бюджета</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lang w:val="en-US"/>
              </w:rPr>
            </w:pPr>
            <w:r w:rsidRPr="0049729D">
              <w:rPr>
                <w:b w:val="0"/>
                <w:bCs w:val="0"/>
                <w:lang w:val="en-US"/>
              </w:rPr>
              <w:t>13003S1800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64,1</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lang w:val="en-US"/>
              </w:rPr>
            </w:pPr>
            <w:r w:rsidRPr="0049729D">
              <w:rPr>
                <w:b w:val="0"/>
                <w:bCs w:val="0"/>
                <w:lang w:val="en-US"/>
              </w:rPr>
              <w:t>13003S1800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lang w:val="en-US"/>
              </w:rPr>
            </w:pPr>
            <w:r w:rsidRPr="0049729D">
              <w:rPr>
                <w:b w:val="0"/>
                <w:bCs w:val="0"/>
                <w:lang w:val="en-US"/>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64,1</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lang w:val="en-US"/>
              </w:rPr>
            </w:pPr>
            <w:r w:rsidRPr="0049729D">
              <w:rPr>
                <w:b w:val="0"/>
                <w:bCs w:val="0"/>
                <w:lang w:val="en-US"/>
              </w:rPr>
              <w:t>13003S1800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lang w:val="en-US"/>
              </w:rPr>
            </w:pPr>
            <w:r w:rsidRPr="0049729D">
              <w:rPr>
                <w:b w:val="0"/>
                <w:bCs w:val="0"/>
                <w:lang w:val="en-US"/>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64,1</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rPr>
                <w:b w:val="0"/>
                <w:bCs w:val="0"/>
              </w:rPr>
            </w:pPr>
            <w:r w:rsidRPr="0049729D">
              <w:rPr>
                <w:b w:val="0"/>
              </w:rPr>
              <w:t>Муниципальная программа "Развитие и сохранение культуры в Романовском муниципальном районе на 2018-2020 годы"</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rPr>
            </w:pPr>
            <w:r w:rsidRPr="0049729D">
              <w:rPr>
                <w:b w:val="0"/>
              </w:rPr>
              <w:t>1400000000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32212,4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21799,3</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23802,5</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rPr>
                <w:b w:val="0"/>
                <w:bCs w:val="0"/>
              </w:rPr>
            </w:pPr>
            <w:r w:rsidRPr="0049729D">
              <w:rPr>
                <w:b w:val="0"/>
              </w:rPr>
              <w:t>Подпрограмма "Реализация дополнительных общеобразовательных программ"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rPr>
            </w:pPr>
            <w:r w:rsidRPr="0049729D">
              <w:rPr>
                <w:b w:val="0"/>
              </w:rPr>
              <w:t>1400100000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3608,8</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2734,8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3018,0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rPr>
                <w:b w:val="0"/>
                <w:bCs w:val="0"/>
              </w:rPr>
            </w:pPr>
            <w:r w:rsidRPr="0049729D">
              <w:rPr>
                <w:b w:val="0"/>
              </w:rPr>
              <w:t>Основное мероприятие "Реализация дополнительных общеобразовательных программ в области искусства"</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rPr>
            </w:pPr>
            <w:r w:rsidRPr="0049729D">
              <w:rPr>
                <w:b w:val="0"/>
              </w:rPr>
              <w:t>1400180000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3001,6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2734,8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3018,0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rPr>
                <w:b w:val="0"/>
                <w:bCs w:val="0"/>
              </w:rPr>
            </w:pPr>
            <w:r w:rsidRPr="0049729D">
              <w:rPr>
                <w:b w:val="0"/>
              </w:rPr>
              <w:lastRenderedPageBreak/>
              <w:t>Реализация основного мероприятия "Мероприятия по оказанию муниципальных услуг физическим и (или) юридическим лицам в рамках муниципального задания"</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rPr>
            </w:pPr>
            <w:r w:rsidRPr="0049729D">
              <w:rPr>
                <w:b w:val="0"/>
              </w:rPr>
              <w:t>1400183500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3001,6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2734,8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3018,0</w:t>
            </w:r>
          </w:p>
        </w:tc>
      </w:tr>
      <w:tr w:rsidR="009B3A2E" w:rsidRPr="0049729D" w:rsidTr="00287317">
        <w:trPr>
          <w:gridAfter w:val="1"/>
          <w:wAfter w:w="994" w:type="dxa"/>
          <w:trHeight w:val="674"/>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1400183500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3001,6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2734,8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3018,0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1400183500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3001,6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2734,8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3018,0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rPr>
                <w:b w:val="0"/>
                <w:bCs w:val="0"/>
              </w:rPr>
            </w:pPr>
            <w:r w:rsidRPr="0049729D">
              <w:rPr>
                <w:b w:val="0"/>
              </w:rPr>
              <w:t xml:space="preserve">Обеспечение повышения оплаты труда отдельным категориям работников бюджетной сферы в области дополнительного образования </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w:t>
            </w:r>
            <w:r w:rsidRPr="0049729D">
              <w:rPr>
                <w:b w:val="0"/>
                <w:bCs w:val="0"/>
                <w:lang w:val="en-US"/>
              </w:rPr>
              <w:t>1</w:t>
            </w:r>
            <w:r w:rsidRPr="0049729D">
              <w:rPr>
                <w:b w:val="0"/>
                <w:bCs w:val="0"/>
              </w:rPr>
              <w:t>71800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546,5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w:t>
            </w:r>
            <w:r w:rsidRPr="0049729D">
              <w:rPr>
                <w:b w:val="0"/>
                <w:bCs w:val="0"/>
                <w:lang w:val="en-US"/>
              </w:rPr>
              <w:t>1</w:t>
            </w:r>
            <w:r w:rsidRPr="0049729D">
              <w:rPr>
                <w:b w:val="0"/>
                <w:bCs w:val="0"/>
              </w:rPr>
              <w:t>71800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546,5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w:t>
            </w:r>
            <w:r w:rsidRPr="0049729D">
              <w:rPr>
                <w:b w:val="0"/>
                <w:bCs w:val="0"/>
                <w:lang w:val="en-US"/>
              </w:rPr>
              <w:t>1</w:t>
            </w:r>
            <w:r w:rsidRPr="0049729D">
              <w:rPr>
                <w:b w:val="0"/>
                <w:bCs w:val="0"/>
              </w:rPr>
              <w:t>71800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546,5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rPr>
                <w:b w:val="0"/>
                <w:bCs w:val="0"/>
              </w:rPr>
            </w:pPr>
            <w:r w:rsidRPr="0049729D">
              <w:rPr>
                <w:b w:val="0"/>
              </w:rPr>
              <w:t>Обеспечение повышения оплаты труда отдельным категориям работников бюджетной сферы в области дополнительного образования за счет средств местного бюджета</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w:t>
            </w:r>
            <w:r w:rsidRPr="0049729D">
              <w:rPr>
                <w:b w:val="0"/>
                <w:bCs w:val="0"/>
                <w:lang w:val="en-US"/>
              </w:rPr>
              <w:t>40</w:t>
            </w:r>
            <w:r w:rsidRPr="0049729D">
              <w:rPr>
                <w:b w:val="0"/>
                <w:bCs w:val="0"/>
              </w:rPr>
              <w:t>0</w:t>
            </w:r>
            <w:r w:rsidRPr="0049729D">
              <w:rPr>
                <w:b w:val="0"/>
                <w:bCs w:val="0"/>
                <w:lang w:val="en-US"/>
              </w:rPr>
              <w:t>1S</w:t>
            </w:r>
            <w:r w:rsidRPr="0049729D">
              <w:rPr>
                <w:b w:val="0"/>
                <w:bCs w:val="0"/>
              </w:rPr>
              <w:t>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60,7</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w:t>
            </w:r>
            <w:r w:rsidRPr="0049729D">
              <w:rPr>
                <w:b w:val="0"/>
                <w:bCs w:val="0"/>
                <w:lang w:val="en-US"/>
              </w:rPr>
              <w:t>40</w:t>
            </w:r>
            <w:r w:rsidRPr="0049729D">
              <w:rPr>
                <w:b w:val="0"/>
                <w:bCs w:val="0"/>
              </w:rPr>
              <w:t>0</w:t>
            </w:r>
            <w:r w:rsidRPr="0049729D">
              <w:rPr>
                <w:b w:val="0"/>
                <w:bCs w:val="0"/>
                <w:lang w:val="en-US"/>
              </w:rPr>
              <w:t>1S</w:t>
            </w:r>
            <w:r w:rsidRPr="0049729D">
              <w:rPr>
                <w:b w:val="0"/>
                <w:bCs w:val="0"/>
              </w:rPr>
              <w:t>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60,7</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w:t>
            </w:r>
            <w:r w:rsidRPr="0049729D">
              <w:rPr>
                <w:b w:val="0"/>
                <w:bCs w:val="0"/>
                <w:lang w:val="en-US"/>
              </w:rPr>
              <w:t>40</w:t>
            </w:r>
            <w:r w:rsidRPr="0049729D">
              <w:rPr>
                <w:b w:val="0"/>
                <w:bCs w:val="0"/>
              </w:rPr>
              <w:t>0</w:t>
            </w:r>
            <w:r w:rsidRPr="0049729D">
              <w:rPr>
                <w:b w:val="0"/>
                <w:bCs w:val="0"/>
                <w:lang w:val="en-US"/>
              </w:rPr>
              <w:t>1S</w:t>
            </w:r>
            <w:r w:rsidRPr="0049729D">
              <w:rPr>
                <w:b w:val="0"/>
                <w:bCs w:val="0"/>
              </w:rPr>
              <w:t>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60,7</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 xml:space="preserve">Подпрограмма «Организация культурно-досуговой деятельности» </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1400200000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20255,3</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13907,1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15107,2</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Основное мероприятие «Обеспечение доступности культурно-досугового обслуживания населения, развитие и популяризация национальных культур»</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1400280000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14937,5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13907,1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15107,2</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Реализация основного мероприятия «Предоставление муниципальных услуг в сфере культурно-досуговой деятельности в рамках выполнения муниципального задания»</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1400283600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14937,5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13907,1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15107,2</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1400283600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14937,5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13907,1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15107,2</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1400283600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14937,5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13907,1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15107,2</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rPr>
                <w:b w:val="0"/>
                <w:bCs w:val="0"/>
              </w:rPr>
            </w:pPr>
            <w:r w:rsidRPr="0049729D">
              <w:rPr>
                <w:b w:val="0"/>
              </w:rPr>
              <w:t xml:space="preserve">Обеспечение повышения оплаты труда отдельным категориям работников </w:t>
            </w:r>
            <w:r w:rsidRPr="0049729D">
              <w:rPr>
                <w:b w:val="0"/>
              </w:rPr>
              <w:lastRenderedPageBreak/>
              <w:t xml:space="preserve">бюджетной сферы в области культурно-досугового обслуживания населения </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lastRenderedPageBreak/>
              <w:t>1400271800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4785,9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lastRenderedPageBreak/>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1400271800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4785,9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1400271800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4785,9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rPr>
                <w:b w:val="0"/>
                <w:bCs w:val="0"/>
              </w:rPr>
            </w:pPr>
            <w:r w:rsidRPr="0049729D">
              <w:rPr>
                <w:b w:val="0"/>
              </w:rPr>
              <w:t>Обеспечение повышения оплаты труда отдельным категориям работников бюджетной сферы в области культурно-досугового обслуживания населения за счет средств местного бюджета</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w:t>
            </w:r>
            <w:r w:rsidRPr="0049729D">
              <w:rPr>
                <w:b w:val="0"/>
                <w:bCs w:val="0"/>
                <w:lang w:val="en-US"/>
              </w:rPr>
              <w:t>40</w:t>
            </w:r>
            <w:r w:rsidRPr="0049729D">
              <w:rPr>
                <w:b w:val="0"/>
                <w:bCs w:val="0"/>
              </w:rPr>
              <w:t>02</w:t>
            </w:r>
            <w:r w:rsidRPr="0049729D">
              <w:rPr>
                <w:b w:val="0"/>
                <w:bCs w:val="0"/>
                <w:lang w:val="en-US"/>
              </w:rPr>
              <w:t>S</w:t>
            </w:r>
            <w:r w:rsidRPr="0049729D">
              <w:rPr>
                <w:b w:val="0"/>
                <w:bCs w:val="0"/>
              </w:rPr>
              <w:t>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531,9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w:t>
            </w:r>
            <w:r w:rsidRPr="0049729D">
              <w:rPr>
                <w:b w:val="0"/>
                <w:bCs w:val="0"/>
                <w:lang w:val="en-US"/>
              </w:rPr>
              <w:t>40</w:t>
            </w:r>
            <w:r w:rsidRPr="0049729D">
              <w:rPr>
                <w:b w:val="0"/>
                <w:bCs w:val="0"/>
              </w:rPr>
              <w:t>02</w:t>
            </w:r>
            <w:r w:rsidRPr="0049729D">
              <w:rPr>
                <w:b w:val="0"/>
                <w:bCs w:val="0"/>
                <w:lang w:val="en-US"/>
              </w:rPr>
              <w:t>S</w:t>
            </w:r>
            <w:r w:rsidRPr="0049729D">
              <w:rPr>
                <w:b w:val="0"/>
                <w:bCs w:val="0"/>
              </w:rPr>
              <w:t>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531,9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w:t>
            </w:r>
            <w:r w:rsidRPr="0049729D">
              <w:rPr>
                <w:b w:val="0"/>
                <w:bCs w:val="0"/>
                <w:lang w:val="en-US"/>
              </w:rPr>
              <w:t>40</w:t>
            </w:r>
            <w:r w:rsidRPr="0049729D">
              <w:rPr>
                <w:b w:val="0"/>
                <w:bCs w:val="0"/>
              </w:rPr>
              <w:t>02</w:t>
            </w:r>
            <w:r w:rsidRPr="0049729D">
              <w:rPr>
                <w:b w:val="0"/>
                <w:bCs w:val="0"/>
                <w:lang w:val="en-US"/>
              </w:rPr>
              <w:t>S</w:t>
            </w:r>
            <w:r w:rsidRPr="0049729D">
              <w:rPr>
                <w:b w:val="0"/>
                <w:bCs w:val="0"/>
              </w:rPr>
              <w:t>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531,9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 xml:space="preserve">Подпрограмма «Библиотечное обслуживание населения» </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1400300000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8348,3</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5157,4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5677,3</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Основное мероприятие «Организация предоставления доступа к фондам библиотек, информационного и справочно-библиографического обслуживания населения»</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1400380000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5516,6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5157,4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5677,3</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Реализация основного мероприятия «Мероприятия по оказанию муниципальных услуг физическим и (или) юридическим лицам в рамках муниципального задания»</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1400383700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5516,6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5157,4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5677,3</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1400383700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5516,6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5157,4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5677,3</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1400383700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5516,6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5157,4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5677,3</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rPr>
                <w:b w:val="0"/>
                <w:bCs w:val="0"/>
              </w:rPr>
            </w:pPr>
            <w:r w:rsidRPr="0049729D">
              <w:rPr>
                <w:b w:val="0"/>
              </w:rPr>
              <w:t>Обеспечение повышения оплаты труда отдельным категориям работников  бюджетной сферы библиотечной системы</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1400371800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2548,6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1400371800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2548,6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1400371800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2548,6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rPr>
                <w:b w:val="0"/>
                <w:bCs w:val="0"/>
              </w:rPr>
            </w:pPr>
            <w:r w:rsidRPr="0049729D">
              <w:rPr>
                <w:b w:val="0"/>
              </w:rPr>
              <w:t>Обеспечение повышения оплаты труда отдельным категориям работников  бюджетной сферы библиотечной системы</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w:t>
            </w:r>
            <w:r w:rsidRPr="0049729D">
              <w:rPr>
                <w:b w:val="0"/>
                <w:bCs w:val="0"/>
                <w:lang w:val="en-US"/>
              </w:rPr>
              <w:t>40</w:t>
            </w:r>
            <w:r w:rsidRPr="0049729D">
              <w:rPr>
                <w:b w:val="0"/>
                <w:bCs w:val="0"/>
              </w:rPr>
              <w:t>03</w:t>
            </w:r>
            <w:r w:rsidRPr="0049729D">
              <w:rPr>
                <w:b w:val="0"/>
                <w:bCs w:val="0"/>
                <w:lang w:val="en-US"/>
              </w:rPr>
              <w:t>S</w:t>
            </w:r>
            <w:r w:rsidRPr="0049729D">
              <w:rPr>
                <w:b w:val="0"/>
                <w:bCs w:val="0"/>
              </w:rPr>
              <w:t>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283,1</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w:t>
            </w:r>
            <w:r w:rsidRPr="0049729D">
              <w:rPr>
                <w:b w:val="0"/>
                <w:bCs w:val="0"/>
                <w:lang w:val="en-US"/>
              </w:rPr>
              <w:t>40</w:t>
            </w:r>
            <w:r w:rsidRPr="0049729D">
              <w:rPr>
                <w:b w:val="0"/>
                <w:bCs w:val="0"/>
              </w:rPr>
              <w:t>03</w:t>
            </w:r>
            <w:r w:rsidRPr="0049729D">
              <w:rPr>
                <w:b w:val="0"/>
                <w:bCs w:val="0"/>
                <w:lang w:val="en-US"/>
              </w:rPr>
              <w:t xml:space="preserve"> S</w:t>
            </w:r>
            <w:r w:rsidRPr="0049729D">
              <w:rPr>
                <w:b w:val="0"/>
                <w:bCs w:val="0"/>
              </w:rPr>
              <w:t>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283,1</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бюджетным учреждениям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w:t>
            </w:r>
            <w:r w:rsidRPr="0049729D">
              <w:rPr>
                <w:b w:val="0"/>
                <w:bCs w:val="0"/>
                <w:lang w:val="en-US"/>
              </w:rPr>
              <w:t>40</w:t>
            </w:r>
            <w:r w:rsidRPr="0049729D">
              <w:rPr>
                <w:b w:val="0"/>
                <w:bCs w:val="0"/>
              </w:rPr>
              <w:t>03</w:t>
            </w:r>
            <w:r w:rsidRPr="0049729D">
              <w:rPr>
                <w:b w:val="0"/>
                <w:bCs w:val="0"/>
                <w:lang w:val="en-US"/>
              </w:rPr>
              <w:t xml:space="preserve"> S</w:t>
            </w:r>
            <w:r w:rsidRPr="0049729D">
              <w:rPr>
                <w:b w:val="0"/>
                <w:bCs w:val="0"/>
              </w:rPr>
              <w:t>1800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610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283,1</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Исполнение переданных полномочий</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2600000000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4248,3</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4282,7</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4488,0</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межбюджетных трансфертов</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2610000000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402,0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402,0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402,0</w:t>
            </w:r>
          </w:p>
        </w:tc>
      </w:tr>
      <w:tr w:rsidR="009B3A2E" w:rsidRPr="0049729D" w:rsidTr="00287317">
        <w:trPr>
          <w:gridAfter w:val="1"/>
          <w:wAfter w:w="994" w:type="dxa"/>
          <w:trHeight w:val="525"/>
        </w:trPr>
        <w:tc>
          <w:tcPr>
            <w:tcW w:w="3837" w:type="dxa"/>
            <w:tcBorders>
              <w:top w:val="nil"/>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lastRenderedPageBreak/>
              <w:t>Выравнивание бюджетной обеспеченности поселений из районного фонда финансовой поддержки</w:t>
            </w:r>
          </w:p>
        </w:tc>
        <w:tc>
          <w:tcPr>
            <w:tcW w:w="1560"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2610000010</w:t>
            </w:r>
          </w:p>
        </w:tc>
        <w:tc>
          <w:tcPr>
            <w:tcW w:w="849"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205,8</w:t>
            </w:r>
          </w:p>
        </w:tc>
        <w:tc>
          <w:tcPr>
            <w:tcW w:w="993" w:type="dxa"/>
            <w:tcBorders>
              <w:top w:val="nil"/>
              <w:left w:val="nil"/>
              <w:bottom w:val="nil"/>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234,7</w:t>
            </w:r>
          </w:p>
        </w:tc>
        <w:tc>
          <w:tcPr>
            <w:tcW w:w="1417" w:type="dxa"/>
            <w:gridSpan w:val="2"/>
            <w:tcBorders>
              <w:top w:val="nil"/>
              <w:left w:val="nil"/>
              <w:bottom w:val="nil"/>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264,5</w:t>
            </w:r>
          </w:p>
        </w:tc>
      </w:tr>
      <w:tr w:rsidR="009B3A2E" w:rsidRPr="0049729D" w:rsidTr="00287317">
        <w:trPr>
          <w:gridAfter w:val="1"/>
          <w:wAfter w:w="994" w:type="dxa"/>
          <w:trHeight w:val="300"/>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2610000010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500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205,8</w:t>
            </w:r>
          </w:p>
        </w:tc>
        <w:tc>
          <w:tcPr>
            <w:tcW w:w="993" w:type="dxa"/>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234,7</w:t>
            </w:r>
          </w:p>
        </w:tc>
        <w:tc>
          <w:tcPr>
            <w:tcW w:w="1417" w:type="dxa"/>
            <w:gridSpan w:val="2"/>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264,5</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Дотации</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2610000010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510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205,8</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234,7</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264,5</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межбюджетные трансферты на сбалансированность бюджетов поселений</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2610000020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196,2</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167,3</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137,5</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Межбюджетные трансферты</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2610000020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500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196,2</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167,3</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137,5</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межбюджетные трансферты</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2610000020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540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196,2</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167,3</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137,5</w:t>
            </w:r>
          </w:p>
        </w:tc>
      </w:tr>
      <w:tr w:rsidR="009B3A2E" w:rsidRPr="0049729D" w:rsidTr="00287317">
        <w:trPr>
          <w:gridAfter w:val="1"/>
          <w:wAfter w:w="994" w:type="dxa"/>
          <w:trHeight w:val="228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Исполнение переданных полномочий за счет субвенций бюджетам муниципальных образований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3846,3</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3880,7</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4086,0</w:t>
            </w:r>
          </w:p>
        </w:tc>
      </w:tr>
      <w:tr w:rsidR="009B3A2E" w:rsidRPr="0049729D" w:rsidTr="00287317">
        <w:trPr>
          <w:gridAfter w:val="1"/>
          <w:wAfter w:w="994" w:type="dxa"/>
          <w:trHeight w:val="300"/>
        </w:trPr>
        <w:tc>
          <w:tcPr>
            <w:tcW w:w="3837" w:type="dxa"/>
            <w:tcBorders>
              <w:top w:val="nil"/>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Расчет и предоставление дотаций поселениям</w:t>
            </w:r>
          </w:p>
        </w:tc>
        <w:tc>
          <w:tcPr>
            <w:tcW w:w="1560"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2620076100</w:t>
            </w:r>
          </w:p>
        </w:tc>
        <w:tc>
          <w:tcPr>
            <w:tcW w:w="849"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647,6</w:t>
            </w:r>
          </w:p>
        </w:tc>
        <w:tc>
          <w:tcPr>
            <w:tcW w:w="993" w:type="dxa"/>
            <w:tcBorders>
              <w:top w:val="nil"/>
              <w:left w:val="nil"/>
              <w:bottom w:val="nil"/>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673,6</w:t>
            </w:r>
          </w:p>
        </w:tc>
        <w:tc>
          <w:tcPr>
            <w:tcW w:w="1417" w:type="dxa"/>
            <w:gridSpan w:val="2"/>
            <w:tcBorders>
              <w:top w:val="nil"/>
              <w:left w:val="nil"/>
              <w:bottom w:val="nil"/>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696,9</w:t>
            </w:r>
          </w:p>
        </w:tc>
      </w:tr>
      <w:tr w:rsidR="009B3A2E" w:rsidRPr="0049729D" w:rsidTr="00287317">
        <w:trPr>
          <w:gridAfter w:val="1"/>
          <w:wAfter w:w="994" w:type="dxa"/>
          <w:trHeight w:val="300"/>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2620076100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500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647,6</w:t>
            </w:r>
          </w:p>
        </w:tc>
        <w:tc>
          <w:tcPr>
            <w:tcW w:w="993" w:type="dxa"/>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673,6</w:t>
            </w:r>
          </w:p>
        </w:tc>
        <w:tc>
          <w:tcPr>
            <w:tcW w:w="1417" w:type="dxa"/>
            <w:gridSpan w:val="2"/>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696,9</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Дотации</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2620076100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510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647,6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673,6</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696,9</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Осуществление отдельных государственных полномочий по государственному управлению охраной труда</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2620076300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195,5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201,8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208,4</w:t>
            </w:r>
          </w:p>
        </w:tc>
      </w:tr>
      <w:tr w:rsidR="009B3A2E" w:rsidRPr="0049729D" w:rsidTr="00287317">
        <w:trPr>
          <w:gridAfter w:val="1"/>
          <w:wAfter w:w="994" w:type="dxa"/>
          <w:trHeight w:val="103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2620076300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195,5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201,8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208,4</w:t>
            </w:r>
          </w:p>
        </w:tc>
      </w:tr>
      <w:tr w:rsidR="009B3A2E" w:rsidRPr="0049729D" w:rsidTr="00287317">
        <w:trPr>
          <w:gridAfter w:val="1"/>
          <w:wAfter w:w="994" w:type="dxa"/>
          <w:trHeight w:val="525"/>
        </w:trPr>
        <w:tc>
          <w:tcPr>
            <w:tcW w:w="3837" w:type="dxa"/>
            <w:tcBorders>
              <w:top w:val="nil"/>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государственных( муниципальных) органов</w:t>
            </w:r>
          </w:p>
        </w:tc>
        <w:tc>
          <w:tcPr>
            <w:tcW w:w="1560"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2620076300</w:t>
            </w:r>
          </w:p>
        </w:tc>
        <w:tc>
          <w:tcPr>
            <w:tcW w:w="849"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120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195,5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201,8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208,4</w:t>
            </w:r>
          </w:p>
        </w:tc>
      </w:tr>
      <w:tr w:rsidR="009B3A2E" w:rsidRPr="0049729D" w:rsidTr="00287317">
        <w:trPr>
          <w:gridAfter w:val="1"/>
          <w:wAfter w:w="994" w:type="dxa"/>
          <w:trHeight w:val="78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2620076400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207,6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213,9</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220,5</w:t>
            </w:r>
          </w:p>
        </w:tc>
      </w:tr>
      <w:tr w:rsidR="009B3A2E" w:rsidRPr="0049729D" w:rsidTr="00287317">
        <w:trPr>
          <w:gridAfter w:val="1"/>
          <w:wAfter w:w="994" w:type="dxa"/>
          <w:trHeight w:val="416"/>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2620076400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165,5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171,8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178,4</w:t>
            </w:r>
          </w:p>
        </w:tc>
      </w:tr>
      <w:tr w:rsidR="009B3A2E" w:rsidRPr="0049729D" w:rsidTr="00287317">
        <w:trPr>
          <w:gridAfter w:val="1"/>
          <w:wAfter w:w="994" w:type="dxa"/>
          <w:trHeight w:val="525"/>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государственных( муниципальных) органов</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2620076400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120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165,5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171,8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178,4</w:t>
            </w:r>
          </w:p>
        </w:tc>
      </w:tr>
      <w:tr w:rsidR="009B3A2E" w:rsidRPr="0049729D" w:rsidTr="00287317">
        <w:trPr>
          <w:gridAfter w:val="1"/>
          <w:wAfter w:w="994" w:type="dxa"/>
          <w:trHeight w:val="525"/>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lastRenderedPageBreak/>
              <w:t>Закупка товаров, работ и услуг для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2620076400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42,1</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42,1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42,1</w:t>
            </w:r>
          </w:p>
        </w:tc>
      </w:tr>
      <w:tr w:rsidR="009B3A2E" w:rsidRPr="0049729D" w:rsidTr="00287317">
        <w:trPr>
          <w:gridAfter w:val="1"/>
          <w:wAfter w:w="994" w:type="dxa"/>
          <w:trHeight w:val="525"/>
        </w:trPr>
        <w:tc>
          <w:tcPr>
            <w:tcW w:w="3837" w:type="dxa"/>
            <w:tcBorders>
              <w:top w:val="nil"/>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1560"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2620076400</w:t>
            </w:r>
          </w:p>
        </w:tc>
        <w:tc>
          <w:tcPr>
            <w:tcW w:w="849"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42,1</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42,1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42,1</w:t>
            </w:r>
          </w:p>
        </w:tc>
      </w:tr>
      <w:tr w:rsidR="009B3A2E" w:rsidRPr="0049729D" w:rsidTr="00287317">
        <w:trPr>
          <w:gridAfter w:val="1"/>
          <w:wAfter w:w="994" w:type="dxa"/>
          <w:trHeight w:val="1035"/>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Осуществление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2620076500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195,8</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202,0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208,6</w:t>
            </w:r>
          </w:p>
        </w:tc>
      </w:tr>
      <w:tr w:rsidR="009B3A2E" w:rsidRPr="0049729D" w:rsidTr="00287317">
        <w:trPr>
          <w:gridAfter w:val="1"/>
          <w:wAfter w:w="994" w:type="dxa"/>
          <w:trHeight w:val="1035"/>
        </w:trPr>
        <w:tc>
          <w:tcPr>
            <w:tcW w:w="3837" w:type="dxa"/>
            <w:tcBorders>
              <w:top w:val="nil"/>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2620076500</w:t>
            </w:r>
          </w:p>
        </w:tc>
        <w:tc>
          <w:tcPr>
            <w:tcW w:w="849"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195,8</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202,0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208,6</w:t>
            </w:r>
          </w:p>
        </w:tc>
      </w:tr>
      <w:tr w:rsidR="009B3A2E" w:rsidRPr="0049729D" w:rsidTr="00287317">
        <w:trPr>
          <w:gridAfter w:val="1"/>
          <w:wAfter w:w="994" w:type="dxa"/>
          <w:trHeight w:val="525"/>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государственных( муниципальных) органов</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2620076500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120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195,8</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202,0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208,6</w:t>
            </w:r>
          </w:p>
        </w:tc>
      </w:tr>
      <w:tr w:rsidR="009B3A2E" w:rsidRPr="0049729D" w:rsidTr="00287317">
        <w:trPr>
          <w:gridAfter w:val="1"/>
          <w:wAfter w:w="994" w:type="dxa"/>
          <w:trHeight w:val="780"/>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Осуществление государственных полномочий по исполнению функций комиссий по делам несовершеннолетних и защите их прав</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2620076600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204,4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210,6</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217,2</w:t>
            </w:r>
          </w:p>
        </w:tc>
      </w:tr>
      <w:tr w:rsidR="009B3A2E" w:rsidRPr="0049729D" w:rsidTr="00287317">
        <w:trPr>
          <w:gridAfter w:val="1"/>
          <w:wAfter w:w="994" w:type="dxa"/>
          <w:trHeight w:val="103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2620076600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204,4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210,6</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217,2</w:t>
            </w:r>
          </w:p>
        </w:tc>
      </w:tr>
      <w:tr w:rsidR="009B3A2E" w:rsidRPr="0049729D" w:rsidTr="00287317">
        <w:trPr>
          <w:gridAfter w:val="1"/>
          <w:wAfter w:w="994" w:type="dxa"/>
          <w:trHeight w:val="525"/>
        </w:trPr>
        <w:tc>
          <w:tcPr>
            <w:tcW w:w="3837" w:type="dxa"/>
            <w:tcBorders>
              <w:top w:val="nil"/>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государственных( муниципальных) органов</w:t>
            </w:r>
          </w:p>
        </w:tc>
        <w:tc>
          <w:tcPr>
            <w:tcW w:w="1560"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2620076600</w:t>
            </w:r>
          </w:p>
        </w:tc>
        <w:tc>
          <w:tcPr>
            <w:tcW w:w="849"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120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204,4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210,6</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217,2</w:t>
            </w:r>
          </w:p>
        </w:tc>
      </w:tr>
      <w:tr w:rsidR="009B3A2E" w:rsidRPr="0049729D" w:rsidTr="00287317">
        <w:trPr>
          <w:gridAfter w:val="1"/>
          <w:wAfter w:w="994" w:type="dxa"/>
          <w:trHeight w:val="698"/>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Default="009B3A2E" w:rsidP="00287317">
            <w:pPr>
              <w:widowControl/>
              <w:autoSpaceDE/>
              <w:autoSpaceDN/>
              <w:adjustRightInd/>
              <w:rPr>
                <w:b w:val="0"/>
                <w:bCs w:val="0"/>
              </w:rPr>
            </w:pPr>
          </w:p>
          <w:p w:rsidR="009B3A2E" w:rsidRDefault="009B3A2E" w:rsidP="00287317">
            <w:pPr>
              <w:widowControl/>
              <w:autoSpaceDE/>
              <w:autoSpaceDN/>
              <w:adjustRightInd/>
              <w:rPr>
                <w:b w:val="0"/>
                <w:bCs w:val="0"/>
              </w:rPr>
            </w:pPr>
          </w:p>
          <w:p w:rsidR="009B3A2E" w:rsidRDefault="009B3A2E" w:rsidP="00287317">
            <w:pPr>
              <w:widowControl/>
              <w:autoSpaceDE/>
              <w:autoSpaceDN/>
              <w:adjustRightInd/>
              <w:rPr>
                <w:b w:val="0"/>
                <w:bCs w:val="0"/>
              </w:rPr>
            </w:pPr>
          </w:p>
          <w:p w:rsidR="009B3A2E" w:rsidRDefault="009B3A2E" w:rsidP="00287317">
            <w:pPr>
              <w:widowControl/>
              <w:autoSpaceDE/>
              <w:autoSpaceDN/>
              <w:adjustRightInd/>
              <w:rPr>
                <w:b w:val="0"/>
                <w:bCs w:val="0"/>
              </w:rPr>
            </w:pPr>
          </w:p>
          <w:p w:rsidR="009B3A2E" w:rsidRDefault="009B3A2E" w:rsidP="00287317">
            <w:pPr>
              <w:widowControl/>
              <w:autoSpaceDE/>
              <w:autoSpaceDN/>
              <w:adjustRightInd/>
              <w:rPr>
                <w:b w:val="0"/>
                <w:bCs w:val="0"/>
              </w:rPr>
            </w:pPr>
          </w:p>
          <w:p w:rsidR="009B3A2E" w:rsidRDefault="009B3A2E" w:rsidP="00287317">
            <w:pPr>
              <w:widowControl/>
              <w:autoSpaceDE/>
              <w:autoSpaceDN/>
              <w:adjustRightInd/>
              <w:rPr>
                <w:b w:val="0"/>
                <w:bCs w:val="0"/>
              </w:rPr>
            </w:pPr>
          </w:p>
          <w:p w:rsidR="009B3A2E" w:rsidRDefault="009B3A2E" w:rsidP="00287317">
            <w:pPr>
              <w:widowControl/>
              <w:autoSpaceDE/>
              <w:autoSpaceDN/>
              <w:adjustRightInd/>
              <w:rPr>
                <w:b w:val="0"/>
                <w:bCs w:val="0"/>
              </w:rPr>
            </w:pPr>
          </w:p>
          <w:p w:rsidR="009B3A2E" w:rsidRDefault="009B3A2E" w:rsidP="00287317">
            <w:pPr>
              <w:widowControl/>
              <w:autoSpaceDE/>
              <w:autoSpaceDN/>
              <w:adjustRightInd/>
              <w:rPr>
                <w:b w:val="0"/>
                <w:bCs w:val="0"/>
              </w:rPr>
            </w:pPr>
          </w:p>
          <w:p w:rsidR="009B3A2E" w:rsidRDefault="009B3A2E" w:rsidP="00287317">
            <w:pPr>
              <w:widowControl/>
              <w:autoSpaceDE/>
              <w:autoSpaceDN/>
              <w:adjustRightInd/>
              <w:rPr>
                <w:b w:val="0"/>
                <w:bCs w:val="0"/>
              </w:rPr>
            </w:pPr>
          </w:p>
          <w:p w:rsidR="009B3A2E" w:rsidRDefault="009B3A2E" w:rsidP="00287317">
            <w:pPr>
              <w:widowControl/>
              <w:autoSpaceDE/>
              <w:autoSpaceDN/>
              <w:adjustRightInd/>
              <w:rPr>
                <w:b w:val="0"/>
                <w:bCs w:val="0"/>
              </w:rPr>
            </w:pPr>
          </w:p>
          <w:p w:rsidR="009B3A2E" w:rsidRDefault="009B3A2E" w:rsidP="00287317">
            <w:pPr>
              <w:widowControl/>
              <w:autoSpaceDE/>
              <w:autoSpaceDN/>
              <w:adjustRightInd/>
              <w:rPr>
                <w:b w:val="0"/>
                <w:bCs w:val="0"/>
              </w:rPr>
            </w:pPr>
          </w:p>
          <w:p w:rsidR="009B3A2E" w:rsidRDefault="009B3A2E" w:rsidP="00287317">
            <w:pPr>
              <w:widowControl/>
              <w:autoSpaceDE/>
              <w:autoSpaceDN/>
              <w:adjustRightInd/>
              <w:rPr>
                <w:b w:val="0"/>
                <w:bCs w:val="0"/>
              </w:rPr>
            </w:pPr>
          </w:p>
          <w:p w:rsidR="009B3A2E" w:rsidRDefault="009B3A2E" w:rsidP="00287317">
            <w:pPr>
              <w:widowControl/>
              <w:autoSpaceDE/>
              <w:autoSpaceDN/>
              <w:adjustRightInd/>
              <w:rPr>
                <w:b w:val="0"/>
                <w:bCs w:val="0"/>
              </w:rPr>
            </w:pPr>
          </w:p>
          <w:p w:rsidR="009B3A2E" w:rsidRDefault="009B3A2E" w:rsidP="00287317">
            <w:pPr>
              <w:widowControl/>
              <w:autoSpaceDE/>
              <w:autoSpaceDN/>
              <w:adjustRightInd/>
              <w:rPr>
                <w:b w:val="0"/>
                <w:bCs w:val="0"/>
              </w:rPr>
            </w:pPr>
          </w:p>
          <w:p w:rsidR="009B3A2E" w:rsidRDefault="009B3A2E" w:rsidP="00287317">
            <w:pPr>
              <w:widowControl/>
              <w:autoSpaceDE/>
              <w:autoSpaceDN/>
              <w:adjustRightInd/>
              <w:rPr>
                <w:b w:val="0"/>
                <w:bCs w:val="0"/>
              </w:rPr>
            </w:pPr>
          </w:p>
          <w:p w:rsidR="009B3A2E" w:rsidRPr="0049729D" w:rsidRDefault="009B3A2E" w:rsidP="00287317">
            <w:pPr>
              <w:widowControl/>
              <w:autoSpaceDE/>
              <w:autoSpaceDN/>
              <w:adjustRightInd/>
              <w:rPr>
                <w:b w:val="0"/>
                <w:bCs w:val="0"/>
              </w:rPr>
            </w:pPr>
            <w:r w:rsidRPr="0049729D">
              <w:rPr>
                <w:b w:val="0"/>
                <w:bCs w:val="0"/>
              </w:rPr>
              <w:t>2620077300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46,4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48,0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49,6</w:t>
            </w:r>
          </w:p>
        </w:tc>
      </w:tr>
      <w:tr w:rsidR="009B3A2E" w:rsidRPr="0049729D" w:rsidTr="00287317">
        <w:trPr>
          <w:gridAfter w:val="1"/>
          <w:wAfter w:w="994" w:type="dxa"/>
          <w:trHeight w:val="1035"/>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2620077300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41,4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43,0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44,6</w:t>
            </w:r>
          </w:p>
        </w:tc>
      </w:tr>
      <w:tr w:rsidR="009B3A2E" w:rsidRPr="0049729D" w:rsidTr="00287317">
        <w:trPr>
          <w:gridAfter w:val="1"/>
          <w:wAfter w:w="994" w:type="dxa"/>
          <w:trHeight w:val="30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казенных учреждений</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2620077300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41,4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43,0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44,6</w:t>
            </w:r>
          </w:p>
        </w:tc>
      </w:tr>
      <w:tr w:rsidR="009B3A2E" w:rsidRPr="0049729D" w:rsidTr="00287317">
        <w:trPr>
          <w:gridAfter w:val="1"/>
          <w:wAfter w:w="994" w:type="dxa"/>
          <w:trHeight w:val="525"/>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2620077300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w:t>
            </w:r>
          </w:p>
        </w:tc>
      </w:tr>
      <w:tr w:rsidR="009B3A2E" w:rsidRPr="0049729D" w:rsidTr="00287317">
        <w:trPr>
          <w:gridAfter w:val="1"/>
          <w:wAfter w:w="994" w:type="dxa"/>
          <w:trHeight w:val="525"/>
        </w:trPr>
        <w:tc>
          <w:tcPr>
            <w:tcW w:w="3837" w:type="dxa"/>
            <w:tcBorders>
              <w:top w:val="nil"/>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1560"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2620077300</w:t>
            </w:r>
          </w:p>
        </w:tc>
        <w:tc>
          <w:tcPr>
            <w:tcW w:w="849"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w:t>
            </w:r>
          </w:p>
        </w:tc>
      </w:tr>
      <w:tr w:rsidR="009B3A2E" w:rsidRPr="0049729D" w:rsidTr="00287317">
        <w:trPr>
          <w:gridAfter w:val="1"/>
          <w:wAfter w:w="994" w:type="dxa"/>
          <w:trHeight w:val="129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2620077800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60,3</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64,0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62,2</w:t>
            </w:r>
          </w:p>
        </w:tc>
      </w:tr>
      <w:tr w:rsidR="009B3A2E" w:rsidRPr="0049729D" w:rsidTr="00287317">
        <w:trPr>
          <w:gridAfter w:val="1"/>
          <w:wAfter w:w="994" w:type="dxa"/>
          <w:trHeight w:val="1035"/>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2620077800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51,9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55,3</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53,8</w:t>
            </w:r>
          </w:p>
        </w:tc>
      </w:tr>
      <w:tr w:rsidR="009B3A2E" w:rsidRPr="0049729D" w:rsidTr="00287317">
        <w:trPr>
          <w:gridAfter w:val="1"/>
          <w:wAfter w:w="994" w:type="dxa"/>
          <w:trHeight w:val="30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казенных учреждений</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2620077800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51,9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55,3</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53,8</w:t>
            </w:r>
          </w:p>
        </w:tc>
      </w:tr>
      <w:tr w:rsidR="009B3A2E" w:rsidRPr="0049729D" w:rsidTr="00287317">
        <w:trPr>
          <w:gridAfter w:val="1"/>
          <w:wAfter w:w="994" w:type="dxa"/>
          <w:trHeight w:val="525"/>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2620077800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8,4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8,7</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8,4</w:t>
            </w:r>
          </w:p>
        </w:tc>
      </w:tr>
      <w:tr w:rsidR="009B3A2E" w:rsidRPr="0049729D" w:rsidTr="00287317">
        <w:trPr>
          <w:gridAfter w:val="1"/>
          <w:wAfter w:w="994" w:type="dxa"/>
          <w:trHeight w:val="525"/>
        </w:trPr>
        <w:tc>
          <w:tcPr>
            <w:tcW w:w="3837" w:type="dxa"/>
            <w:tcBorders>
              <w:top w:val="nil"/>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1560"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2620077800</w:t>
            </w:r>
          </w:p>
        </w:tc>
        <w:tc>
          <w:tcPr>
            <w:tcW w:w="849"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8,4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8,7</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8,4</w:t>
            </w:r>
          </w:p>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780"/>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2620077900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652,2</w:t>
            </w:r>
          </w:p>
        </w:tc>
        <w:tc>
          <w:tcPr>
            <w:tcW w:w="993" w:type="dxa"/>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674,2</w:t>
            </w:r>
          </w:p>
        </w:tc>
        <w:tc>
          <w:tcPr>
            <w:tcW w:w="1417" w:type="dxa"/>
            <w:gridSpan w:val="2"/>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672,9</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2620077900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3,2</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lastRenderedPageBreak/>
              <w:t>4,2</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lastRenderedPageBreak/>
              <w:t>3,4</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lastRenderedPageBreak/>
              <w:t>Иные закупки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2620077900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3,2</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4,2</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3,4</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Социальное обеспечение и иные выплаты населению</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2620077900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300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649,0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670,0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669,5</w:t>
            </w:r>
          </w:p>
        </w:tc>
      </w:tr>
      <w:tr w:rsidR="009B3A2E" w:rsidRPr="0049729D" w:rsidTr="00287317">
        <w:trPr>
          <w:gridAfter w:val="1"/>
          <w:wAfter w:w="994" w:type="dxa"/>
          <w:trHeight w:val="300"/>
        </w:trPr>
        <w:tc>
          <w:tcPr>
            <w:tcW w:w="3837" w:type="dxa"/>
            <w:tcBorders>
              <w:top w:val="nil"/>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Публичные нормативные социальные выплаты гражданам</w:t>
            </w:r>
          </w:p>
        </w:tc>
        <w:tc>
          <w:tcPr>
            <w:tcW w:w="1560"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2620077900</w:t>
            </w:r>
          </w:p>
        </w:tc>
        <w:tc>
          <w:tcPr>
            <w:tcW w:w="849"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310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649,0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670,0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669,5</w:t>
            </w:r>
          </w:p>
        </w:tc>
      </w:tr>
      <w:tr w:rsidR="009B3A2E" w:rsidRPr="0049729D" w:rsidTr="00287317">
        <w:trPr>
          <w:gridAfter w:val="1"/>
          <w:wAfter w:w="994" w:type="dxa"/>
          <w:trHeight w:val="780"/>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Осуществление государственных полномочий по организации предоставления гражданам субсидий на оплату жилого помещения и коммунальных услуг</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2620077Б00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197,6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203,8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210,4</w:t>
            </w:r>
          </w:p>
        </w:tc>
      </w:tr>
      <w:tr w:rsidR="009B3A2E" w:rsidRPr="0049729D" w:rsidTr="00287317">
        <w:trPr>
          <w:gridAfter w:val="1"/>
          <w:wAfter w:w="994" w:type="dxa"/>
          <w:trHeight w:val="103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2620077Б00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197,6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203,8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210,4</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государственных( муниципальных) органов</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2620077Б00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120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197,6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203,8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210,4</w:t>
            </w:r>
          </w:p>
        </w:tc>
      </w:tr>
      <w:tr w:rsidR="009B3A2E" w:rsidRPr="0049729D" w:rsidTr="00287317">
        <w:trPr>
          <w:gridAfter w:val="1"/>
          <w:wAfter w:w="994" w:type="dxa"/>
          <w:trHeight w:val="78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Осуществление государственных полномочий по организации предоставления гражданам субсидий на оплату жилого помещения и коммунальных услуг</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2620077В00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1210,4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1254,0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1297,9</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2620077В00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17,9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18,5</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19,2</w:t>
            </w:r>
          </w:p>
        </w:tc>
      </w:tr>
      <w:tr w:rsidR="009B3A2E" w:rsidRPr="0049729D" w:rsidTr="00287317">
        <w:trPr>
          <w:gridAfter w:val="1"/>
          <w:wAfter w:w="994" w:type="dxa"/>
          <w:trHeight w:val="525"/>
        </w:trPr>
        <w:tc>
          <w:tcPr>
            <w:tcW w:w="3837" w:type="dxa"/>
            <w:tcBorders>
              <w:top w:val="nil"/>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1560"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2620077В00</w:t>
            </w:r>
          </w:p>
        </w:tc>
        <w:tc>
          <w:tcPr>
            <w:tcW w:w="849"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17,9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18,5</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19,2</w:t>
            </w:r>
          </w:p>
        </w:tc>
      </w:tr>
      <w:tr w:rsidR="009B3A2E" w:rsidRPr="0049729D" w:rsidTr="00287317">
        <w:trPr>
          <w:gridAfter w:val="1"/>
          <w:wAfter w:w="994" w:type="dxa"/>
          <w:trHeight w:val="30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Социальное обеспечение и иные выплаты населению</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2620077В00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300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1192,5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1235,5</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1278,7</w:t>
            </w:r>
          </w:p>
        </w:tc>
      </w:tr>
      <w:tr w:rsidR="009B3A2E" w:rsidRPr="0049729D" w:rsidTr="00287317">
        <w:trPr>
          <w:gridAfter w:val="1"/>
          <w:wAfter w:w="994" w:type="dxa"/>
          <w:trHeight w:val="300"/>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Публичные нормативные социальные выплаты гражданам</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2620077В00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310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1192,5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1235,5</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1278,7</w:t>
            </w:r>
          </w:p>
        </w:tc>
      </w:tr>
      <w:tr w:rsidR="009B3A2E" w:rsidRPr="0049729D" w:rsidTr="00287317">
        <w:trPr>
          <w:gridAfter w:val="1"/>
          <w:wAfter w:w="994" w:type="dxa"/>
          <w:trHeight w:val="300"/>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 xml:space="preserve">Субвенция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мероприятия по отлову и содержанию безнадзорных животных </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9B3A2E" w:rsidRPr="0049729D" w:rsidRDefault="009B3A2E" w:rsidP="00287317">
            <w:pPr>
              <w:rPr>
                <w:b w:val="0"/>
                <w:bCs w:val="0"/>
              </w:rPr>
            </w:pPr>
          </w:p>
          <w:p w:rsidR="009B3A2E" w:rsidRPr="0049729D" w:rsidRDefault="009B3A2E" w:rsidP="00287317">
            <w:pPr>
              <w:rPr>
                <w:b w:val="0"/>
                <w:bCs w:val="0"/>
              </w:rPr>
            </w:pPr>
          </w:p>
          <w:p w:rsidR="009B3A2E" w:rsidRPr="0049729D" w:rsidRDefault="009B3A2E" w:rsidP="00287317">
            <w:pPr>
              <w:rPr>
                <w:b w:val="0"/>
                <w:bCs w:val="0"/>
              </w:rPr>
            </w:pPr>
          </w:p>
          <w:p w:rsidR="009B3A2E" w:rsidRDefault="009B3A2E" w:rsidP="00287317">
            <w:pPr>
              <w:rPr>
                <w:b w:val="0"/>
                <w:bCs w:val="0"/>
              </w:rPr>
            </w:pPr>
          </w:p>
          <w:p w:rsidR="009B3A2E" w:rsidRDefault="009B3A2E" w:rsidP="00287317">
            <w:pPr>
              <w:rPr>
                <w:b w:val="0"/>
                <w:bCs w:val="0"/>
              </w:rPr>
            </w:pPr>
          </w:p>
          <w:p w:rsidR="009B3A2E" w:rsidRPr="0049729D" w:rsidRDefault="009B3A2E" w:rsidP="00287317">
            <w:pPr>
              <w:rPr>
                <w:b w:val="0"/>
                <w:bCs w:val="0"/>
              </w:rPr>
            </w:pPr>
          </w:p>
          <w:p w:rsidR="009B3A2E" w:rsidRPr="0049729D" w:rsidRDefault="009B3A2E" w:rsidP="00287317">
            <w:pPr>
              <w:rPr>
                <w:b w:val="0"/>
                <w:bCs w:val="0"/>
              </w:rPr>
            </w:pPr>
          </w:p>
          <w:p w:rsidR="009B3A2E" w:rsidRPr="0049729D" w:rsidRDefault="009B3A2E" w:rsidP="00287317">
            <w:pPr>
              <w:rPr>
                <w:b w:val="0"/>
                <w:bCs w:val="0"/>
              </w:rPr>
            </w:pPr>
          </w:p>
          <w:p w:rsidR="009B3A2E" w:rsidRPr="0049729D" w:rsidRDefault="009B3A2E" w:rsidP="00287317">
            <w:pPr>
              <w:rPr>
                <w:b w:val="0"/>
                <w:bCs w:val="0"/>
              </w:rPr>
            </w:pPr>
            <w:r w:rsidRPr="0049729D">
              <w:rPr>
                <w:b w:val="0"/>
                <w:bCs w:val="0"/>
              </w:rPr>
              <w:t>2620077Г00</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0,6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0,6</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0,6</w:t>
            </w:r>
          </w:p>
        </w:tc>
      </w:tr>
      <w:tr w:rsidR="009B3A2E" w:rsidRPr="0049729D" w:rsidTr="00287317">
        <w:trPr>
          <w:gridAfter w:val="1"/>
          <w:wAfter w:w="994" w:type="dxa"/>
          <w:trHeight w:val="30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 xml:space="preserve">Закупка товаров, работ и услуг для </w:t>
            </w:r>
            <w:r w:rsidRPr="0049729D">
              <w:rPr>
                <w:b w:val="0"/>
                <w:bCs w:val="0"/>
              </w:rPr>
              <w:lastRenderedPageBreak/>
              <w:t>государственных (муниципальных) нужд</w:t>
            </w:r>
          </w:p>
        </w:tc>
        <w:tc>
          <w:tcPr>
            <w:tcW w:w="1560" w:type="dxa"/>
            <w:tcBorders>
              <w:top w:val="single" w:sz="4" w:space="0" w:color="auto"/>
              <w:left w:val="nil"/>
              <w:bottom w:val="nil"/>
              <w:right w:val="single" w:sz="4" w:space="0" w:color="auto"/>
            </w:tcBorders>
            <w:shd w:val="clear" w:color="auto" w:fill="auto"/>
            <w:noWrap/>
            <w:hideMark/>
          </w:tcPr>
          <w:p w:rsidR="009B3A2E" w:rsidRPr="0049729D" w:rsidRDefault="009B3A2E" w:rsidP="00287317">
            <w:pPr>
              <w:rPr>
                <w:b w:val="0"/>
                <w:bCs w:val="0"/>
              </w:rPr>
            </w:pPr>
          </w:p>
          <w:p w:rsidR="009B3A2E" w:rsidRPr="0049729D" w:rsidRDefault="009B3A2E" w:rsidP="00287317">
            <w:pPr>
              <w:rPr>
                <w:b w:val="0"/>
                <w:bCs w:val="0"/>
              </w:rPr>
            </w:pPr>
          </w:p>
          <w:p w:rsidR="009B3A2E" w:rsidRPr="0049729D" w:rsidRDefault="009B3A2E" w:rsidP="00287317">
            <w:pPr>
              <w:rPr>
                <w:b w:val="0"/>
                <w:bCs w:val="0"/>
              </w:rPr>
            </w:pPr>
            <w:r w:rsidRPr="0049729D">
              <w:rPr>
                <w:b w:val="0"/>
                <w:bCs w:val="0"/>
              </w:rPr>
              <w:t>2620077Г00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lastRenderedPageBreak/>
              <w:t>200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0,6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0,6</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0,6</w:t>
            </w:r>
          </w:p>
        </w:tc>
      </w:tr>
      <w:tr w:rsidR="009B3A2E" w:rsidRPr="0049729D" w:rsidTr="00287317">
        <w:trPr>
          <w:gridAfter w:val="1"/>
          <w:wAfter w:w="994" w:type="dxa"/>
          <w:trHeight w:val="30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lastRenderedPageBreak/>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nil"/>
              <w:right w:val="single" w:sz="4" w:space="0" w:color="auto"/>
            </w:tcBorders>
            <w:shd w:val="clear" w:color="auto" w:fill="auto"/>
            <w:noWrap/>
            <w:hideMark/>
          </w:tcPr>
          <w:p w:rsidR="009B3A2E" w:rsidRPr="0049729D" w:rsidRDefault="009B3A2E" w:rsidP="00287317">
            <w:pPr>
              <w:rPr>
                <w:b w:val="0"/>
                <w:bCs w:val="0"/>
              </w:rPr>
            </w:pPr>
          </w:p>
          <w:p w:rsidR="009B3A2E" w:rsidRPr="0049729D" w:rsidRDefault="009B3A2E" w:rsidP="00287317">
            <w:pPr>
              <w:rPr>
                <w:b w:val="0"/>
                <w:bCs w:val="0"/>
              </w:rPr>
            </w:pPr>
          </w:p>
          <w:p w:rsidR="009B3A2E" w:rsidRPr="0049729D" w:rsidRDefault="009B3A2E" w:rsidP="00287317">
            <w:pPr>
              <w:rPr>
                <w:b w:val="0"/>
                <w:bCs w:val="0"/>
              </w:rPr>
            </w:pPr>
            <w:r w:rsidRPr="0049729D">
              <w:rPr>
                <w:b w:val="0"/>
                <w:bCs w:val="0"/>
              </w:rPr>
              <w:t>2620077Г00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0,6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0,6</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0,6</w:t>
            </w:r>
          </w:p>
        </w:tc>
      </w:tr>
      <w:tr w:rsidR="009B3A2E" w:rsidRPr="0049729D" w:rsidTr="00287317">
        <w:trPr>
          <w:gridAfter w:val="1"/>
          <w:wAfter w:w="994" w:type="dxa"/>
          <w:trHeight w:val="30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Субвенция бюджету муниципального района области на проведение мероприятий по отлову и содержанию безнадзорных животных</w:t>
            </w:r>
          </w:p>
        </w:tc>
        <w:tc>
          <w:tcPr>
            <w:tcW w:w="1560" w:type="dxa"/>
            <w:tcBorders>
              <w:top w:val="single" w:sz="4" w:space="0" w:color="auto"/>
              <w:left w:val="nil"/>
              <w:bottom w:val="nil"/>
              <w:right w:val="single" w:sz="4" w:space="0" w:color="auto"/>
            </w:tcBorders>
            <w:shd w:val="clear" w:color="auto" w:fill="auto"/>
            <w:noWrap/>
            <w:hideMark/>
          </w:tcPr>
          <w:p w:rsidR="009B3A2E" w:rsidRPr="0049729D" w:rsidRDefault="009B3A2E" w:rsidP="00287317">
            <w:pPr>
              <w:rPr>
                <w:b w:val="0"/>
                <w:bCs w:val="0"/>
              </w:rPr>
            </w:pPr>
          </w:p>
          <w:p w:rsidR="009B3A2E" w:rsidRDefault="009B3A2E" w:rsidP="00287317">
            <w:pPr>
              <w:rPr>
                <w:b w:val="0"/>
                <w:bCs w:val="0"/>
              </w:rPr>
            </w:pPr>
          </w:p>
          <w:p w:rsidR="009B3A2E" w:rsidRDefault="009B3A2E" w:rsidP="00287317">
            <w:pPr>
              <w:rPr>
                <w:b w:val="0"/>
                <w:bCs w:val="0"/>
              </w:rPr>
            </w:pPr>
          </w:p>
          <w:p w:rsidR="009B3A2E" w:rsidRPr="0049729D" w:rsidRDefault="009B3A2E" w:rsidP="00287317">
            <w:pPr>
              <w:rPr>
                <w:b w:val="0"/>
                <w:bCs w:val="0"/>
              </w:rPr>
            </w:pPr>
          </w:p>
          <w:p w:rsidR="009B3A2E" w:rsidRPr="0049729D" w:rsidRDefault="009B3A2E" w:rsidP="00287317">
            <w:pPr>
              <w:rPr>
                <w:b w:val="0"/>
                <w:bCs w:val="0"/>
              </w:rPr>
            </w:pPr>
          </w:p>
          <w:p w:rsidR="009B3A2E" w:rsidRPr="0049729D" w:rsidRDefault="009B3A2E" w:rsidP="00287317">
            <w:pPr>
              <w:rPr>
                <w:b w:val="0"/>
                <w:bCs w:val="0"/>
              </w:rPr>
            </w:pPr>
            <w:r w:rsidRPr="0049729D">
              <w:rPr>
                <w:b w:val="0"/>
                <w:bCs w:val="0"/>
              </w:rPr>
              <w:t>2620077Д00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42,4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42,4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42,4</w:t>
            </w:r>
          </w:p>
        </w:tc>
      </w:tr>
      <w:tr w:rsidR="009B3A2E" w:rsidRPr="0049729D" w:rsidTr="00287317">
        <w:trPr>
          <w:gridAfter w:val="1"/>
          <w:wAfter w:w="994" w:type="dxa"/>
          <w:trHeight w:val="30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1560" w:type="dxa"/>
            <w:tcBorders>
              <w:top w:val="single" w:sz="4" w:space="0" w:color="auto"/>
              <w:left w:val="nil"/>
              <w:bottom w:val="nil"/>
              <w:right w:val="single" w:sz="4" w:space="0" w:color="auto"/>
            </w:tcBorders>
            <w:shd w:val="clear" w:color="auto" w:fill="auto"/>
            <w:noWrap/>
            <w:hideMark/>
          </w:tcPr>
          <w:p w:rsidR="009B3A2E" w:rsidRDefault="009B3A2E" w:rsidP="00287317">
            <w:pPr>
              <w:rPr>
                <w:b w:val="0"/>
                <w:bCs w:val="0"/>
              </w:rPr>
            </w:pPr>
          </w:p>
          <w:p w:rsidR="009B3A2E" w:rsidRPr="0049729D" w:rsidRDefault="009B3A2E" w:rsidP="00287317">
            <w:pPr>
              <w:rPr>
                <w:b w:val="0"/>
                <w:bCs w:val="0"/>
              </w:rPr>
            </w:pPr>
          </w:p>
          <w:p w:rsidR="009B3A2E" w:rsidRPr="0049729D" w:rsidRDefault="009B3A2E" w:rsidP="00287317">
            <w:pPr>
              <w:rPr>
                <w:b w:val="0"/>
                <w:bCs w:val="0"/>
              </w:rPr>
            </w:pPr>
          </w:p>
          <w:p w:rsidR="009B3A2E" w:rsidRPr="0049729D" w:rsidRDefault="009B3A2E" w:rsidP="00287317">
            <w:pPr>
              <w:rPr>
                <w:b w:val="0"/>
                <w:bCs w:val="0"/>
              </w:rPr>
            </w:pPr>
            <w:r w:rsidRPr="0049729D">
              <w:rPr>
                <w:b w:val="0"/>
                <w:bCs w:val="0"/>
              </w:rPr>
              <w:t>2620077Д00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42,4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42,4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42,4</w:t>
            </w:r>
          </w:p>
        </w:tc>
      </w:tr>
      <w:tr w:rsidR="009B3A2E" w:rsidRPr="0049729D" w:rsidTr="00287317">
        <w:trPr>
          <w:gridAfter w:val="1"/>
          <w:wAfter w:w="994" w:type="dxa"/>
          <w:trHeight w:val="30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nil"/>
              <w:right w:val="single" w:sz="4" w:space="0" w:color="auto"/>
            </w:tcBorders>
            <w:shd w:val="clear" w:color="auto" w:fill="auto"/>
            <w:noWrap/>
            <w:hideMark/>
          </w:tcPr>
          <w:p w:rsidR="009B3A2E" w:rsidRPr="0049729D" w:rsidRDefault="009B3A2E" w:rsidP="00287317">
            <w:pPr>
              <w:rPr>
                <w:b w:val="0"/>
                <w:bCs w:val="0"/>
              </w:rPr>
            </w:pPr>
          </w:p>
          <w:p w:rsidR="009B3A2E" w:rsidRDefault="009B3A2E" w:rsidP="00287317">
            <w:pPr>
              <w:rPr>
                <w:b w:val="0"/>
                <w:bCs w:val="0"/>
              </w:rPr>
            </w:pPr>
          </w:p>
          <w:p w:rsidR="009B3A2E" w:rsidRDefault="009B3A2E" w:rsidP="00287317">
            <w:pPr>
              <w:rPr>
                <w:b w:val="0"/>
                <w:bCs w:val="0"/>
              </w:rPr>
            </w:pPr>
          </w:p>
          <w:p w:rsidR="009B3A2E" w:rsidRPr="0049729D" w:rsidRDefault="009B3A2E" w:rsidP="00287317">
            <w:pPr>
              <w:rPr>
                <w:b w:val="0"/>
                <w:bCs w:val="0"/>
              </w:rPr>
            </w:pPr>
          </w:p>
          <w:p w:rsidR="009B3A2E" w:rsidRPr="0049729D" w:rsidRDefault="009B3A2E" w:rsidP="00287317">
            <w:pPr>
              <w:rPr>
                <w:b w:val="0"/>
                <w:bCs w:val="0"/>
              </w:rPr>
            </w:pPr>
            <w:r w:rsidRPr="0049729D">
              <w:rPr>
                <w:b w:val="0"/>
                <w:bCs w:val="0"/>
              </w:rPr>
              <w:t>2620077Д00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42,4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42,4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42,4</w:t>
            </w:r>
          </w:p>
        </w:tc>
      </w:tr>
      <w:tr w:rsidR="009B3A2E" w:rsidRPr="0049729D" w:rsidTr="00287317">
        <w:trPr>
          <w:gridAfter w:val="1"/>
          <w:wAfter w:w="994" w:type="dxa"/>
          <w:trHeight w:val="1035"/>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Осуществление деятельности по опеке и попечительству в отношении несовершеннолетних граждан в части расходов на оплату труда, начисления на выплаты по оплате труда и обеспечение деятельности штатных работников</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2620077Е00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185,5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191,8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198,4</w:t>
            </w:r>
          </w:p>
        </w:tc>
      </w:tr>
      <w:tr w:rsidR="009B3A2E" w:rsidRPr="0049729D" w:rsidTr="00287317">
        <w:trPr>
          <w:gridAfter w:val="1"/>
          <w:wAfter w:w="994" w:type="dxa"/>
          <w:trHeight w:val="1035"/>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2620077Е00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165,5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171,8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178,4</w:t>
            </w:r>
          </w:p>
        </w:tc>
      </w:tr>
      <w:tr w:rsidR="009B3A2E" w:rsidRPr="0049729D" w:rsidTr="00287317">
        <w:trPr>
          <w:gridAfter w:val="1"/>
          <w:wAfter w:w="994" w:type="dxa"/>
          <w:trHeight w:val="525"/>
        </w:trPr>
        <w:tc>
          <w:tcPr>
            <w:tcW w:w="3837" w:type="dxa"/>
            <w:tcBorders>
              <w:top w:val="nil"/>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государственных( муниципальных) органов</w:t>
            </w:r>
          </w:p>
        </w:tc>
        <w:tc>
          <w:tcPr>
            <w:tcW w:w="1560"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2620077Е00</w:t>
            </w:r>
          </w:p>
        </w:tc>
        <w:tc>
          <w:tcPr>
            <w:tcW w:w="849"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120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165,5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171,8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178,4</w:t>
            </w:r>
          </w:p>
        </w:tc>
      </w:tr>
      <w:tr w:rsidR="009B3A2E" w:rsidRPr="0049729D" w:rsidTr="00287317">
        <w:trPr>
          <w:gridAfter w:val="1"/>
          <w:wAfter w:w="994" w:type="dxa"/>
          <w:trHeight w:val="525"/>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2620077Е00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20,0</w:t>
            </w:r>
          </w:p>
        </w:tc>
      </w:tr>
      <w:tr w:rsidR="009B3A2E" w:rsidRPr="0049729D" w:rsidTr="00287317">
        <w:trPr>
          <w:gridAfter w:val="1"/>
          <w:wAfter w:w="994" w:type="dxa"/>
          <w:trHeight w:val="525"/>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1560"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2620077Е00</w:t>
            </w:r>
          </w:p>
        </w:tc>
        <w:tc>
          <w:tcPr>
            <w:tcW w:w="849"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20,0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Pr>
                <w:b w:val="0"/>
                <w:bCs w:val="0"/>
              </w:rPr>
              <w:t>2</w:t>
            </w:r>
            <w:r w:rsidRPr="0049729D">
              <w:rPr>
                <w:b w:val="0"/>
                <w:bCs w:val="0"/>
              </w:rPr>
              <w:t>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20,0</w:t>
            </w:r>
          </w:p>
        </w:tc>
      </w:tr>
      <w:tr w:rsidR="009B3A2E" w:rsidRPr="0049729D" w:rsidTr="00287317">
        <w:trPr>
          <w:gridAfter w:val="1"/>
          <w:wAfter w:w="994" w:type="dxa"/>
          <w:trHeight w:val="525"/>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rPr>
                <w:b w:val="0"/>
                <w:bCs w:val="0"/>
              </w:rPr>
            </w:pPr>
            <w:r w:rsidRPr="00804052">
              <w:rPr>
                <w:b w:val="0"/>
                <w:bCs w:val="0"/>
              </w:rPr>
              <w:t>Софинансирование социальных программ субъектов РФ,связанных с предоставлением субсидий бюджетам субъектов РФ на социальные программы субъектов РФ,связанные с укреплением материально-технической базы учреждений социального обслуживания населения и оказанием адресной социальной помощи неработающим пенсионерам</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r w:rsidRPr="00804052">
              <w:rPr>
                <w:b w:val="0"/>
                <w:bCs w:val="0"/>
              </w:rPr>
              <w:t>2630000000</w:t>
            </w:r>
          </w:p>
        </w:tc>
        <w:tc>
          <w:tcPr>
            <w:tcW w:w="849" w:type="dxa"/>
            <w:tcBorders>
              <w:top w:val="single" w:sz="4" w:space="0" w:color="auto"/>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tcPr>
          <w:p w:rsidR="009B3A2E" w:rsidRPr="00804052" w:rsidRDefault="009B3A2E" w:rsidP="00287317">
            <w:pPr>
              <w:jc w:val="center"/>
              <w:rPr>
                <w:b w:val="0"/>
                <w:bCs w:val="0"/>
              </w:rPr>
            </w:pPr>
          </w:p>
          <w:p w:rsidR="009B3A2E" w:rsidRPr="00804052" w:rsidRDefault="009B3A2E" w:rsidP="00287317">
            <w:pPr>
              <w:jc w:val="center"/>
              <w:rPr>
                <w:b w:val="0"/>
                <w:bCs w:val="0"/>
              </w:rPr>
            </w:pPr>
          </w:p>
          <w:p w:rsidR="009B3A2E" w:rsidRPr="00804052" w:rsidRDefault="009B3A2E" w:rsidP="00287317">
            <w:pPr>
              <w:jc w:val="center"/>
              <w:rPr>
                <w:b w:val="0"/>
                <w:bCs w:val="0"/>
              </w:rPr>
            </w:pPr>
          </w:p>
          <w:p w:rsidR="009B3A2E" w:rsidRPr="00804052" w:rsidRDefault="009B3A2E" w:rsidP="00287317">
            <w:pPr>
              <w:jc w:val="center"/>
              <w:rPr>
                <w:b w:val="0"/>
                <w:bCs w:val="0"/>
              </w:rPr>
            </w:pPr>
          </w:p>
          <w:p w:rsidR="009B3A2E" w:rsidRPr="00804052" w:rsidRDefault="009B3A2E" w:rsidP="00287317">
            <w:pPr>
              <w:jc w:val="center"/>
              <w:rPr>
                <w:b w:val="0"/>
                <w:bCs w:val="0"/>
              </w:rPr>
            </w:pPr>
          </w:p>
          <w:p w:rsidR="009B3A2E" w:rsidRPr="00804052" w:rsidRDefault="009B3A2E" w:rsidP="00287317">
            <w:pPr>
              <w:jc w:val="center"/>
              <w:rPr>
                <w:b w:val="0"/>
                <w:bCs w:val="0"/>
              </w:rPr>
            </w:pPr>
          </w:p>
          <w:p w:rsidR="009B3A2E" w:rsidRPr="00804052" w:rsidRDefault="009B3A2E" w:rsidP="00287317">
            <w:pPr>
              <w:jc w:val="center"/>
              <w:rPr>
                <w:b w:val="0"/>
                <w:bCs w:val="0"/>
              </w:rPr>
            </w:pPr>
          </w:p>
          <w:p w:rsidR="009B3A2E" w:rsidRPr="00804052" w:rsidRDefault="009B3A2E" w:rsidP="00287317">
            <w:pPr>
              <w:jc w:val="center"/>
              <w:rPr>
                <w:b w:val="0"/>
                <w:bCs w:val="0"/>
              </w:rPr>
            </w:pPr>
          </w:p>
          <w:p w:rsidR="009B3A2E" w:rsidRPr="00804052" w:rsidRDefault="009B3A2E" w:rsidP="00287317">
            <w:pPr>
              <w:jc w:val="center"/>
              <w:rPr>
                <w:b w:val="0"/>
                <w:bCs w:val="0"/>
              </w:rPr>
            </w:pPr>
          </w:p>
          <w:p w:rsidR="009B3A2E" w:rsidRPr="00804052" w:rsidRDefault="009B3A2E" w:rsidP="00287317">
            <w:pPr>
              <w:jc w:val="center"/>
              <w:rPr>
                <w:b w:val="0"/>
                <w:bCs w:val="0"/>
              </w:rPr>
            </w:pPr>
            <w:r w:rsidRPr="00804052">
              <w:rPr>
                <w:b w:val="0"/>
                <w:bCs w:val="0"/>
              </w:rPr>
              <w:t>4334,4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rPr>
                <w:b w:val="0"/>
                <w:bCs w:val="0"/>
              </w:rPr>
            </w:pPr>
            <w:r w:rsidRPr="00804052">
              <w:rPr>
                <w:b w:val="0"/>
                <w:bCs w:val="0"/>
              </w:rPr>
              <w:lastRenderedPageBreak/>
              <w:t>Капитальный ремонт, ремонт и содержание автомобильных дорог общего пользования местного значения за счет средств областного дорожного фонда</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r w:rsidRPr="00804052">
              <w:rPr>
                <w:b w:val="0"/>
                <w:bCs w:val="0"/>
              </w:rPr>
              <w:t>26300</w:t>
            </w:r>
            <w:r w:rsidRPr="00804052">
              <w:rPr>
                <w:b w:val="0"/>
                <w:bCs w:val="0"/>
                <w:lang w:val="en-US"/>
              </w:rPr>
              <w:t>D</w:t>
            </w:r>
            <w:r w:rsidRPr="00804052">
              <w:rPr>
                <w:b w:val="0"/>
                <w:bCs w:val="0"/>
              </w:rPr>
              <w:t>7300</w:t>
            </w:r>
          </w:p>
        </w:tc>
        <w:tc>
          <w:tcPr>
            <w:tcW w:w="849" w:type="dxa"/>
            <w:tcBorders>
              <w:top w:val="single" w:sz="4" w:space="0" w:color="auto"/>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tcPr>
          <w:p w:rsidR="009B3A2E" w:rsidRPr="00804052" w:rsidRDefault="009B3A2E" w:rsidP="00287317">
            <w:pPr>
              <w:jc w:val="center"/>
              <w:rPr>
                <w:b w:val="0"/>
                <w:bCs w:val="0"/>
              </w:rPr>
            </w:pPr>
          </w:p>
          <w:p w:rsidR="009B3A2E" w:rsidRPr="00804052" w:rsidRDefault="009B3A2E" w:rsidP="00287317">
            <w:pPr>
              <w:jc w:val="center"/>
              <w:rPr>
                <w:b w:val="0"/>
                <w:bCs w:val="0"/>
              </w:rPr>
            </w:pPr>
          </w:p>
          <w:p w:rsidR="009B3A2E" w:rsidRPr="00804052" w:rsidRDefault="009B3A2E" w:rsidP="00287317">
            <w:pPr>
              <w:jc w:val="center"/>
              <w:rPr>
                <w:b w:val="0"/>
                <w:bCs w:val="0"/>
              </w:rPr>
            </w:pPr>
          </w:p>
          <w:p w:rsidR="009B3A2E" w:rsidRPr="00804052" w:rsidRDefault="009B3A2E" w:rsidP="00287317">
            <w:pPr>
              <w:jc w:val="center"/>
              <w:rPr>
                <w:b w:val="0"/>
                <w:bCs w:val="0"/>
              </w:rPr>
            </w:pPr>
            <w:r w:rsidRPr="00804052">
              <w:rPr>
                <w:b w:val="0"/>
                <w:bCs w:val="0"/>
              </w:rPr>
              <w:t>4334,4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rPr>
                <w:b w:val="0"/>
                <w:bCs w:val="0"/>
              </w:rPr>
            </w:pPr>
            <w:r w:rsidRPr="00804052">
              <w:rPr>
                <w:b w:val="0"/>
                <w:bCs w:val="0"/>
              </w:rPr>
              <w:t>Закупка товаров, работ и услуг для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r w:rsidRPr="00804052">
              <w:rPr>
                <w:b w:val="0"/>
                <w:bCs w:val="0"/>
              </w:rPr>
              <w:t>26300</w:t>
            </w:r>
            <w:r w:rsidRPr="00804052">
              <w:rPr>
                <w:b w:val="0"/>
                <w:bCs w:val="0"/>
                <w:lang w:val="en-US"/>
              </w:rPr>
              <w:t>D</w:t>
            </w:r>
            <w:r w:rsidRPr="00804052">
              <w:rPr>
                <w:b w:val="0"/>
                <w:bCs w:val="0"/>
              </w:rPr>
              <w:t>7300</w:t>
            </w:r>
          </w:p>
        </w:tc>
        <w:tc>
          <w:tcPr>
            <w:tcW w:w="849" w:type="dxa"/>
            <w:tcBorders>
              <w:top w:val="single" w:sz="4" w:space="0" w:color="auto"/>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r w:rsidRPr="00804052">
              <w:rPr>
                <w:b w:val="0"/>
                <w:bCs w:val="0"/>
              </w:rPr>
              <w:t>200</w:t>
            </w:r>
          </w:p>
        </w:tc>
        <w:tc>
          <w:tcPr>
            <w:tcW w:w="993" w:type="dxa"/>
            <w:tcBorders>
              <w:top w:val="nil"/>
              <w:left w:val="nil"/>
              <w:bottom w:val="single" w:sz="4" w:space="0" w:color="auto"/>
              <w:right w:val="single" w:sz="4" w:space="0" w:color="auto"/>
            </w:tcBorders>
            <w:shd w:val="clear" w:color="auto" w:fill="auto"/>
            <w:noWrap/>
          </w:tcPr>
          <w:p w:rsidR="009B3A2E" w:rsidRPr="00804052" w:rsidRDefault="009B3A2E" w:rsidP="00287317">
            <w:pPr>
              <w:jc w:val="center"/>
              <w:rPr>
                <w:b w:val="0"/>
                <w:bCs w:val="0"/>
              </w:rPr>
            </w:pPr>
          </w:p>
          <w:p w:rsidR="009B3A2E" w:rsidRPr="00804052" w:rsidRDefault="009B3A2E" w:rsidP="00287317">
            <w:pPr>
              <w:jc w:val="center"/>
              <w:rPr>
                <w:b w:val="0"/>
                <w:bCs w:val="0"/>
              </w:rPr>
            </w:pPr>
          </w:p>
          <w:p w:rsidR="009B3A2E" w:rsidRPr="00804052" w:rsidRDefault="009B3A2E" w:rsidP="00287317">
            <w:pPr>
              <w:jc w:val="center"/>
              <w:rPr>
                <w:b w:val="0"/>
                <w:bCs w:val="0"/>
              </w:rPr>
            </w:pPr>
            <w:r w:rsidRPr="00804052">
              <w:rPr>
                <w:b w:val="0"/>
                <w:bCs w:val="0"/>
              </w:rPr>
              <w:t>4334,4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rPr>
                <w:b w:val="0"/>
                <w:bCs w:val="0"/>
              </w:rPr>
            </w:pPr>
            <w:r w:rsidRPr="00804052">
              <w:rPr>
                <w:b w:val="0"/>
                <w:bCs w:val="0"/>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r w:rsidRPr="00804052">
              <w:rPr>
                <w:b w:val="0"/>
                <w:bCs w:val="0"/>
              </w:rPr>
              <w:t>26300</w:t>
            </w:r>
            <w:r w:rsidRPr="00804052">
              <w:rPr>
                <w:b w:val="0"/>
                <w:bCs w:val="0"/>
                <w:lang w:val="en-US"/>
              </w:rPr>
              <w:t>D</w:t>
            </w:r>
            <w:r w:rsidRPr="00804052">
              <w:rPr>
                <w:b w:val="0"/>
                <w:bCs w:val="0"/>
              </w:rPr>
              <w:t>7300</w:t>
            </w:r>
          </w:p>
        </w:tc>
        <w:tc>
          <w:tcPr>
            <w:tcW w:w="849" w:type="dxa"/>
            <w:tcBorders>
              <w:top w:val="single" w:sz="4" w:space="0" w:color="auto"/>
              <w:left w:val="nil"/>
              <w:bottom w:val="single" w:sz="4" w:space="0" w:color="auto"/>
              <w:right w:val="single" w:sz="4" w:space="0" w:color="auto"/>
            </w:tcBorders>
            <w:shd w:val="clear" w:color="auto" w:fill="auto"/>
            <w:noWrap/>
            <w:vAlign w:val="bottom"/>
          </w:tcPr>
          <w:p w:rsidR="009B3A2E" w:rsidRPr="00804052" w:rsidRDefault="009B3A2E" w:rsidP="00287317">
            <w:pPr>
              <w:widowControl/>
              <w:autoSpaceDE/>
              <w:autoSpaceDN/>
              <w:adjustRightInd/>
              <w:rPr>
                <w:b w:val="0"/>
                <w:bCs w:val="0"/>
              </w:rPr>
            </w:pPr>
            <w:r w:rsidRPr="00804052">
              <w:rPr>
                <w:b w:val="0"/>
                <w:bCs w:val="0"/>
              </w:rPr>
              <w:t>240</w:t>
            </w:r>
          </w:p>
        </w:tc>
        <w:tc>
          <w:tcPr>
            <w:tcW w:w="993" w:type="dxa"/>
            <w:tcBorders>
              <w:top w:val="nil"/>
              <w:left w:val="nil"/>
              <w:bottom w:val="single" w:sz="4" w:space="0" w:color="auto"/>
              <w:right w:val="single" w:sz="4" w:space="0" w:color="auto"/>
            </w:tcBorders>
            <w:shd w:val="clear" w:color="auto" w:fill="auto"/>
            <w:noWrap/>
          </w:tcPr>
          <w:p w:rsidR="009B3A2E" w:rsidRPr="00804052" w:rsidRDefault="009B3A2E" w:rsidP="00287317">
            <w:pPr>
              <w:jc w:val="center"/>
              <w:rPr>
                <w:b w:val="0"/>
                <w:bCs w:val="0"/>
              </w:rPr>
            </w:pPr>
          </w:p>
          <w:p w:rsidR="009B3A2E" w:rsidRPr="00804052" w:rsidRDefault="009B3A2E" w:rsidP="00287317">
            <w:pPr>
              <w:jc w:val="center"/>
              <w:rPr>
                <w:b w:val="0"/>
                <w:bCs w:val="0"/>
              </w:rPr>
            </w:pPr>
          </w:p>
          <w:p w:rsidR="009B3A2E" w:rsidRPr="00804052" w:rsidRDefault="009B3A2E" w:rsidP="00287317">
            <w:pPr>
              <w:jc w:val="center"/>
              <w:rPr>
                <w:b w:val="0"/>
                <w:bCs w:val="0"/>
              </w:rPr>
            </w:pPr>
            <w:r w:rsidRPr="00804052">
              <w:rPr>
                <w:b w:val="0"/>
                <w:bCs w:val="0"/>
              </w:rPr>
              <w:t>4334,4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525"/>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Меры социальной поддержки и материальная поддержка отдельных категорий населения субъектов РФ</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2700000000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hideMark/>
          </w:tcPr>
          <w:p w:rsidR="009B3A2E" w:rsidRPr="0049729D" w:rsidRDefault="009B3A2E" w:rsidP="00287317">
            <w:pPr>
              <w:jc w:val="center"/>
              <w:rPr>
                <w:b w:val="0"/>
                <w:bCs w:val="0"/>
              </w:rPr>
            </w:pPr>
          </w:p>
          <w:p w:rsidR="009B3A2E" w:rsidRPr="0049729D" w:rsidRDefault="009B3A2E" w:rsidP="00287317">
            <w:pPr>
              <w:jc w:val="center"/>
              <w:rPr>
                <w:b w:val="0"/>
                <w:bCs w:val="0"/>
              </w:rPr>
            </w:pPr>
          </w:p>
          <w:p w:rsidR="009B3A2E" w:rsidRPr="0049729D" w:rsidRDefault="009B3A2E" w:rsidP="00287317">
            <w:pPr>
              <w:jc w:val="center"/>
              <w:rPr>
                <w:b w:val="0"/>
                <w:bCs w:val="0"/>
              </w:rPr>
            </w:pPr>
          </w:p>
          <w:p w:rsidR="009B3A2E" w:rsidRPr="0049729D" w:rsidRDefault="009B3A2E" w:rsidP="00287317">
            <w:pPr>
              <w:jc w:val="center"/>
            </w:pPr>
            <w:r w:rsidRPr="0049729D">
              <w:rPr>
                <w:b w:val="0"/>
                <w:bCs w:val="0"/>
              </w:rPr>
              <w:t>155,4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155,4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155,4</w:t>
            </w:r>
          </w:p>
        </w:tc>
      </w:tr>
      <w:tr w:rsidR="009B3A2E" w:rsidRPr="0049729D" w:rsidTr="00287317">
        <w:trPr>
          <w:gridAfter w:val="1"/>
          <w:wAfter w:w="994" w:type="dxa"/>
          <w:trHeight w:val="78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Меры социальной поддержки и материальная поддержка муниципальных служащих</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2710000000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hideMark/>
          </w:tcPr>
          <w:p w:rsidR="009B3A2E" w:rsidRPr="0049729D" w:rsidRDefault="009B3A2E" w:rsidP="00287317">
            <w:pPr>
              <w:jc w:val="center"/>
              <w:rPr>
                <w:b w:val="0"/>
                <w:bCs w:val="0"/>
              </w:rPr>
            </w:pPr>
          </w:p>
          <w:p w:rsidR="009B3A2E" w:rsidRPr="0049729D" w:rsidRDefault="009B3A2E" w:rsidP="00287317">
            <w:pPr>
              <w:jc w:val="center"/>
              <w:rPr>
                <w:b w:val="0"/>
                <w:bCs w:val="0"/>
              </w:rPr>
            </w:pPr>
          </w:p>
          <w:p w:rsidR="009B3A2E" w:rsidRPr="0049729D" w:rsidRDefault="009B3A2E" w:rsidP="00287317">
            <w:pPr>
              <w:jc w:val="center"/>
              <w:rPr>
                <w:b w:val="0"/>
                <w:bCs w:val="0"/>
              </w:rPr>
            </w:pPr>
          </w:p>
          <w:p w:rsidR="009B3A2E" w:rsidRPr="0049729D" w:rsidRDefault="009B3A2E" w:rsidP="00287317">
            <w:pPr>
              <w:jc w:val="center"/>
              <w:rPr>
                <w:b w:val="0"/>
                <w:bCs w:val="0"/>
              </w:rPr>
            </w:pPr>
          </w:p>
          <w:p w:rsidR="009B3A2E" w:rsidRPr="0049729D" w:rsidRDefault="009B3A2E" w:rsidP="00287317">
            <w:pPr>
              <w:jc w:val="center"/>
            </w:pPr>
            <w:r w:rsidRPr="0049729D">
              <w:rPr>
                <w:b w:val="0"/>
                <w:bCs w:val="0"/>
              </w:rPr>
              <w:t>155,4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155,4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155,4</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Доплата к пенсиям муниципальных служащих</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2710021100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hideMark/>
          </w:tcPr>
          <w:p w:rsidR="009B3A2E" w:rsidRPr="0049729D" w:rsidRDefault="009B3A2E" w:rsidP="00287317">
            <w:pPr>
              <w:jc w:val="center"/>
              <w:rPr>
                <w:b w:val="0"/>
                <w:bCs w:val="0"/>
              </w:rPr>
            </w:pPr>
          </w:p>
          <w:p w:rsidR="009B3A2E" w:rsidRPr="0049729D" w:rsidRDefault="009B3A2E" w:rsidP="00287317">
            <w:pPr>
              <w:jc w:val="center"/>
              <w:rPr>
                <w:b w:val="0"/>
                <w:bCs w:val="0"/>
              </w:rPr>
            </w:pPr>
          </w:p>
          <w:p w:rsidR="009B3A2E" w:rsidRPr="0049729D" w:rsidRDefault="009B3A2E" w:rsidP="00287317">
            <w:pPr>
              <w:jc w:val="center"/>
            </w:pPr>
            <w:r w:rsidRPr="0049729D">
              <w:rPr>
                <w:b w:val="0"/>
                <w:bCs w:val="0"/>
              </w:rPr>
              <w:t>155,4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155,4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155,4</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Социальное обеспечение и иные выплаты населению</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2710021100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300</w:t>
            </w:r>
          </w:p>
        </w:tc>
        <w:tc>
          <w:tcPr>
            <w:tcW w:w="993" w:type="dxa"/>
            <w:tcBorders>
              <w:top w:val="nil"/>
              <w:left w:val="nil"/>
              <w:bottom w:val="single" w:sz="4" w:space="0" w:color="auto"/>
              <w:right w:val="single" w:sz="4" w:space="0" w:color="auto"/>
            </w:tcBorders>
            <w:shd w:val="clear" w:color="auto" w:fill="auto"/>
            <w:noWrap/>
            <w:hideMark/>
          </w:tcPr>
          <w:p w:rsidR="009B3A2E" w:rsidRPr="0049729D" w:rsidRDefault="009B3A2E" w:rsidP="00287317">
            <w:pPr>
              <w:jc w:val="center"/>
              <w:rPr>
                <w:b w:val="0"/>
                <w:bCs w:val="0"/>
              </w:rPr>
            </w:pPr>
          </w:p>
          <w:p w:rsidR="009B3A2E" w:rsidRPr="0049729D" w:rsidRDefault="009B3A2E" w:rsidP="00287317">
            <w:pPr>
              <w:jc w:val="center"/>
              <w:rPr>
                <w:b w:val="0"/>
                <w:bCs w:val="0"/>
              </w:rPr>
            </w:pPr>
          </w:p>
          <w:p w:rsidR="009B3A2E" w:rsidRPr="0049729D" w:rsidRDefault="009B3A2E" w:rsidP="00287317">
            <w:pPr>
              <w:jc w:val="center"/>
            </w:pPr>
            <w:r w:rsidRPr="0049729D">
              <w:rPr>
                <w:b w:val="0"/>
                <w:bCs w:val="0"/>
              </w:rPr>
              <w:t>155,4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155,4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155,4</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Публичные нормативные социальные выплаты гражданам</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2710021100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310</w:t>
            </w:r>
          </w:p>
        </w:tc>
        <w:tc>
          <w:tcPr>
            <w:tcW w:w="993" w:type="dxa"/>
            <w:tcBorders>
              <w:top w:val="nil"/>
              <w:left w:val="nil"/>
              <w:bottom w:val="single" w:sz="4" w:space="0" w:color="auto"/>
              <w:right w:val="single" w:sz="4" w:space="0" w:color="auto"/>
            </w:tcBorders>
            <w:shd w:val="clear" w:color="auto" w:fill="auto"/>
            <w:noWrap/>
            <w:hideMark/>
          </w:tcPr>
          <w:p w:rsidR="009B3A2E" w:rsidRPr="0049729D" w:rsidRDefault="009B3A2E" w:rsidP="00287317">
            <w:pPr>
              <w:jc w:val="center"/>
              <w:rPr>
                <w:b w:val="0"/>
                <w:bCs w:val="0"/>
              </w:rPr>
            </w:pPr>
          </w:p>
          <w:p w:rsidR="009B3A2E" w:rsidRPr="0049729D" w:rsidRDefault="009B3A2E" w:rsidP="00287317">
            <w:pPr>
              <w:jc w:val="center"/>
              <w:rPr>
                <w:b w:val="0"/>
                <w:bCs w:val="0"/>
              </w:rPr>
            </w:pPr>
          </w:p>
          <w:p w:rsidR="009B3A2E" w:rsidRPr="0049729D" w:rsidRDefault="009B3A2E" w:rsidP="00287317">
            <w:pPr>
              <w:jc w:val="center"/>
              <w:rPr>
                <w:b w:val="0"/>
                <w:bCs w:val="0"/>
              </w:rPr>
            </w:pPr>
          </w:p>
          <w:p w:rsidR="009B3A2E" w:rsidRPr="0049729D" w:rsidRDefault="009B3A2E" w:rsidP="00287317">
            <w:pPr>
              <w:jc w:val="center"/>
            </w:pPr>
            <w:r w:rsidRPr="0049729D">
              <w:rPr>
                <w:b w:val="0"/>
                <w:bCs w:val="0"/>
              </w:rPr>
              <w:t>155,4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155,4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155,4</w:t>
            </w:r>
          </w:p>
        </w:tc>
      </w:tr>
      <w:tr w:rsidR="009B3A2E" w:rsidRPr="0049729D" w:rsidTr="00287317">
        <w:trPr>
          <w:gridAfter w:val="1"/>
          <w:wAfter w:w="994" w:type="dxa"/>
          <w:trHeight w:val="525"/>
        </w:trPr>
        <w:tc>
          <w:tcPr>
            <w:tcW w:w="3837" w:type="dxa"/>
            <w:tcBorders>
              <w:top w:val="nil"/>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Меры социальной поддержки отдельным категориям граждан, проживающим и работающим в сельской местности</w:t>
            </w:r>
          </w:p>
        </w:tc>
        <w:tc>
          <w:tcPr>
            <w:tcW w:w="1560"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2720000000</w:t>
            </w:r>
          </w:p>
        </w:tc>
        <w:tc>
          <w:tcPr>
            <w:tcW w:w="849"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522,4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522,4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522,4</w:t>
            </w:r>
          </w:p>
        </w:tc>
      </w:tr>
      <w:tr w:rsidR="009B3A2E" w:rsidRPr="0049729D" w:rsidTr="00287317">
        <w:trPr>
          <w:gridAfter w:val="1"/>
          <w:wAfter w:w="994" w:type="dxa"/>
          <w:trHeight w:val="78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Предоставление льгот по оплате коммунальных услуг отдельным категориям граждан, проживающим и работающим в сельской местности</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2720041100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522,4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522,4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522,4</w:t>
            </w:r>
          </w:p>
        </w:tc>
      </w:tr>
      <w:tr w:rsidR="009B3A2E" w:rsidRPr="0049729D" w:rsidTr="00287317">
        <w:trPr>
          <w:gridAfter w:val="1"/>
          <w:wAfter w:w="994" w:type="dxa"/>
          <w:trHeight w:val="30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Социальное обеспечение и иные выплаты населению</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2720041100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300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522,4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522,4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522,4</w:t>
            </w:r>
          </w:p>
        </w:tc>
      </w:tr>
      <w:tr w:rsidR="009B3A2E" w:rsidRPr="0049729D" w:rsidTr="00287317">
        <w:trPr>
          <w:gridAfter w:val="1"/>
          <w:wAfter w:w="994" w:type="dxa"/>
          <w:trHeight w:val="30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Публичные нормативные социальные выплаты гражданам</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2720041100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310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522,4</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522,4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522,4</w:t>
            </w:r>
          </w:p>
        </w:tc>
      </w:tr>
      <w:tr w:rsidR="009B3A2E" w:rsidRPr="0049729D" w:rsidTr="00287317">
        <w:trPr>
          <w:gridAfter w:val="1"/>
          <w:wAfter w:w="994" w:type="dxa"/>
          <w:trHeight w:val="525"/>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Реализация государственных функций, связанных с общегосударственным управлением</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2800000000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37,0</w:t>
            </w:r>
          </w:p>
        </w:tc>
        <w:tc>
          <w:tcPr>
            <w:tcW w:w="993" w:type="dxa"/>
            <w:tcBorders>
              <w:top w:val="single" w:sz="4" w:space="0" w:color="auto"/>
              <w:left w:val="nil"/>
              <w:bottom w:val="nil"/>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37,8</w:t>
            </w:r>
          </w:p>
        </w:tc>
        <w:tc>
          <w:tcPr>
            <w:tcW w:w="1417" w:type="dxa"/>
            <w:gridSpan w:val="2"/>
            <w:tcBorders>
              <w:top w:val="single" w:sz="4" w:space="0" w:color="auto"/>
              <w:left w:val="nil"/>
              <w:bottom w:val="nil"/>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38,8</w:t>
            </w:r>
          </w:p>
        </w:tc>
      </w:tr>
      <w:tr w:rsidR="009B3A2E" w:rsidRPr="0049729D" w:rsidTr="00287317">
        <w:trPr>
          <w:gridAfter w:val="1"/>
          <w:wAfter w:w="994" w:type="dxa"/>
          <w:trHeight w:val="30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Выполнение других обязательств государства</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2810000000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37,0</w:t>
            </w:r>
          </w:p>
        </w:tc>
        <w:tc>
          <w:tcPr>
            <w:tcW w:w="993" w:type="dxa"/>
            <w:tcBorders>
              <w:top w:val="single" w:sz="4" w:space="0" w:color="auto"/>
              <w:left w:val="nil"/>
              <w:bottom w:val="nil"/>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37,8</w:t>
            </w:r>
          </w:p>
        </w:tc>
        <w:tc>
          <w:tcPr>
            <w:tcW w:w="1417" w:type="dxa"/>
            <w:gridSpan w:val="2"/>
            <w:tcBorders>
              <w:top w:val="single" w:sz="4" w:space="0" w:color="auto"/>
              <w:left w:val="nil"/>
              <w:bottom w:val="nil"/>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38,8</w:t>
            </w:r>
          </w:p>
        </w:tc>
      </w:tr>
      <w:tr w:rsidR="009B3A2E" w:rsidRPr="0049729D" w:rsidTr="00287317">
        <w:trPr>
          <w:gridAfter w:val="1"/>
          <w:wAfter w:w="994" w:type="dxa"/>
          <w:trHeight w:val="525"/>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оплату членских взносов в ассоциацию «СМО Саратовской области»</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2810080300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37,0</w:t>
            </w:r>
          </w:p>
        </w:tc>
        <w:tc>
          <w:tcPr>
            <w:tcW w:w="993" w:type="dxa"/>
            <w:tcBorders>
              <w:top w:val="single" w:sz="4" w:space="0" w:color="auto"/>
              <w:left w:val="nil"/>
              <w:bottom w:val="nil"/>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37,8</w:t>
            </w:r>
          </w:p>
        </w:tc>
        <w:tc>
          <w:tcPr>
            <w:tcW w:w="1417" w:type="dxa"/>
            <w:gridSpan w:val="2"/>
            <w:tcBorders>
              <w:top w:val="single" w:sz="4" w:space="0" w:color="auto"/>
              <w:left w:val="nil"/>
              <w:bottom w:val="nil"/>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38,8</w:t>
            </w:r>
          </w:p>
        </w:tc>
      </w:tr>
      <w:tr w:rsidR="009B3A2E" w:rsidRPr="0049729D" w:rsidTr="00287317">
        <w:trPr>
          <w:gridAfter w:val="1"/>
          <w:wAfter w:w="994" w:type="dxa"/>
          <w:trHeight w:val="300"/>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межбюджетные ассигнования</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2810080300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37,0</w:t>
            </w:r>
          </w:p>
        </w:tc>
        <w:tc>
          <w:tcPr>
            <w:tcW w:w="993" w:type="dxa"/>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37,8</w:t>
            </w:r>
          </w:p>
        </w:tc>
        <w:tc>
          <w:tcPr>
            <w:tcW w:w="1417" w:type="dxa"/>
            <w:gridSpan w:val="2"/>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38,8</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Специальные расходы</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2810080300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880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37,0</w:t>
            </w:r>
          </w:p>
        </w:tc>
        <w:tc>
          <w:tcPr>
            <w:tcW w:w="993" w:type="dxa"/>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37,8</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38,8</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lastRenderedPageBreak/>
              <w:t>Расходы по исполнению отдельных обязательств</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2900000000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10,0</w:t>
            </w:r>
          </w:p>
        </w:tc>
        <w:tc>
          <w:tcPr>
            <w:tcW w:w="993" w:type="dxa"/>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Средства резервных фондов</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2940000000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Резервные фонды местных администраций</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2940008800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10,0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r w:rsidRPr="0049729D">
              <w:rPr>
                <w:b w:val="0"/>
                <w:bCs w:val="0"/>
              </w:rPr>
              <w:t>10,0</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бюджетные ассигнования</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2940008800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Резервные средства</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2940008800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870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w:t>
            </w:r>
          </w:p>
        </w:tc>
      </w:tr>
      <w:tr w:rsidR="009B3A2E" w:rsidRPr="0049729D" w:rsidTr="00287317">
        <w:trPr>
          <w:gridAfter w:val="1"/>
          <w:wAfter w:w="994" w:type="dxa"/>
          <w:trHeight w:val="546"/>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Обеспечение деятельности учреждений (оказание государственных услуг, выполнение работ)</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8300000000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15680,6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14623,2</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15579,3</w:t>
            </w:r>
          </w:p>
        </w:tc>
      </w:tr>
      <w:tr w:rsidR="009B3A2E" w:rsidRPr="0049729D" w:rsidTr="00287317">
        <w:trPr>
          <w:gridAfter w:val="1"/>
          <w:wAfter w:w="994" w:type="dxa"/>
          <w:trHeight w:val="125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Обеспечение деятельности учебно-методических кабинетов, централизованных бухгалтерий, групп хозяйственного обслуживания, учебных фильмотек, межшкольных учебно-производственных комбинатов, логопедических пунктов</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8310000000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14431,6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13443,5</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14264,4</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обеспечение деятельности муниципальных казенных учреждений</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8310000200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14389,6</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13401,5</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14222,4</w:t>
            </w:r>
          </w:p>
        </w:tc>
      </w:tr>
      <w:tr w:rsidR="009B3A2E" w:rsidRPr="0049729D" w:rsidTr="00287317">
        <w:trPr>
          <w:gridAfter w:val="1"/>
          <w:wAfter w:w="994" w:type="dxa"/>
          <w:trHeight w:val="103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8310000200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12432,5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11612,3</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12425,3</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 xml:space="preserve">Расходы на выплаты персоналу казенных учреждений </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8310000200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12432,5</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11612,3</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12425,3</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1560"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8310000200</w:t>
            </w:r>
          </w:p>
        </w:tc>
        <w:tc>
          <w:tcPr>
            <w:tcW w:w="849"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1892,0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1724,1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1732,0</w:t>
            </w:r>
          </w:p>
        </w:tc>
      </w:tr>
      <w:tr w:rsidR="009B3A2E" w:rsidRPr="0049729D" w:rsidTr="00287317">
        <w:trPr>
          <w:gridAfter w:val="1"/>
          <w:wAfter w:w="994" w:type="dxa"/>
          <w:trHeight w:val="525"/>
        </w:trPr>
        <w:tc>
          <w:tcPr>
            <w:tcW w:w="3837" w:type="dxa"/>
            <w:tcBorders>
              <w:top w:val="nil"/>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8310000200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1892,0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1724,1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842,7</w:t>
            </w:r>
          </w:p>
        </w:tc>
      </w:tr>
      <w:tr w:rsidR="009B3A2E" w:rsidRPr="0049729D" w:rsidTr="00287317">
        <w:trPr>
          <w:gridAfter w:val="1"/>
          <w:wAfter w:w="994" w:type="dxa"/>
          <w:trHeight w:val="300"/>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бюджетные ассигнования</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8310000200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65,1</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65,1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65,1</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Уплата налогов, сборов и других платежей</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8310000200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850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65,1</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65,1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65,1</w:t>
            </w:r>
          </w:p>
        </w:tc>
      </w:tr>
      <w:tr w:rsidR="009B3A2E" w:rsidRPr="0049729D" w:rsidTr="00287317">
        <w:trPr>
          <w:gridAfter w:val="1"/>
          <w:wAfter w:w="994" w:type="dxa"/>
          <w:trHeight w:val="510"/>
        </w:trPr>
        <w:tc>
          <w:tcPr>
            <w:tcW w:w="3837" w:type="dxa"/>
            <w:tcBorders>
              <w:top w:val="nil"/>
              <w:left w:val="single" w:sz="4" w:space="0" w:color="auto"/>
              <w:bottom w:val="single" w:sz="4" w:space="0" w:color="auto"/>
              <w:right w:val="single" w:sz="4" w:space="0" w:color="auto"/>
            </w:tcBorders>
            <w:shd w:val="clear" w:color="auto" w:fill="auto"/>
            <w:hideMark/>
          </w:tcPr>
          <w:p w:rsidR="009B3A2E" w:rsidRPr="0049729D" w:rsidRDefault="009B3A2E" w:rsidP="00287317">
            <w:pPr>
              <w:widowControl/>
              <w:autoSpaceDE/>
              <w:autoSpaceDN/>
              <w:adjustRightInd/>
              <w:rPr>
                <w:b w:val="0"/>
                <w:bCs w:val="0"/>
              </w:rPr>
            </w:pPr>
            <w:r w:rsidRPr="0049729D">
              <w:rPr>
                <w:b w:val="0"/>
                <w:bCs w:val="0"/>
              </w:rPr>
              <w:t>Уплата земельного налога, налога на имущество и транспортного налога казенными учреждениями</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8310003200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42,0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42,0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42,0</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hideMark/>
          </w:tcPr>
          <w:p w:rsidR="009B3A2E" w:rsidRPr="0049729D" w:rsidRDefault="009B3A2E" w:rsidP="00287317">
            <w:pPr>
              <w:widowControl/>
              <w:autoSpaceDE/>
              <w:autoSpaceDN/>
              <w:adjustRightInd/>
              <w:rPr>
                <w:b w:val="0"/>
                <w:bCs w:val="0"/>
              </w:rPr>
            </w:pPr>
            <w:r w:rsidRPr="0049729D">
              <w:rPr>
                <w:b w:val="0"/>
                <w:bCs w:val="0"/>
              </w:rPr>
              <w:t>Иные бюджетные ассигнования</w:t>
            </w:r>
          </w:p>
        </w:tc>
        <w:tc>
          <w:tcPr>
            <w:tcW w:w="1560"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8310003200</w:t>
            </w:r>
          </w:p>
        </w:tc>
        <w:tc>
          <w:tcPr>
            <w:tcW w:w="849"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42,0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42,0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42,0</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Уплата налогов, сборов и других платежей</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8310003200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850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42,0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42,0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42,0</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Обеспечение деятельности казенных учреждений</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8320000000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1249,0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1179,7</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1314,9</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обеспечение деятельности муниципальных казенных учреждений</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8320000200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1247,9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1178,6</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1313,8</w:t>
            </w:r>
          </w:p>
        </w:tc>
      </w:tr>
      <w:tr w:rsidR="009B3A2E" w:rsidRPr="0049729D" w:rsidTr="00287317">
        <w:trPr>
          <w:gridAfter w:val="1"/>
          <w:wAfter w:w="994" w:type="dxa"/>
          <w:trHeight w:val="300"/>
        </w:trPr>
        <w:tc>
          <w:tcPr>
            <w:tcW w:w="3837" w:type="dxa"/>
            <w:tcBorders>
              <w:top w:val="nil"/>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8320000200</w:t>
            </w:r>
          </w:p>
        </w:tc>
        <w:tc>
          <w:tcPr>
            <w:tcW w:w="849"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1081,9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1009,4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1141,3</w:t>
            </w:r>
          </w:p>
        </w:tc>
      </w:tr>
      <w:tr w:rsidR="009B3A2E" w:rsidRPr="0049729D" w:rsidTr="00287317">
        <w:trPr>
          <w:gridAfter w:val="1"/>
          <w:wAfter w:w="994" w:type="dxa"/>
          <w:trHeight w:val="610"/>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Расходы на выплаты персоналу казенных учреждений</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8320000200</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110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1081,9</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1009,4</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1141,3</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8320000200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166,0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169,2</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172,5</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8320000200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166,0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169,2</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172,5</w:t>
            </w:r>
          </w:p>
        </w:tc>
      </w:tr>
      <w:tr w:rsidR="009B3A2E" w:rsidRPr="0049729D" w:rsidTr="00287317">
        <w:trPr>
          <w:gridAfter w:val="1"/>
          <w:wAfter w:w="994" w:type="dxa"/>
          <w:trHeight w:val="510"/>
        </w:trPr>
        <w:tc>
          <w:tcPr>
            <w:tcW w:w="3837" w:type="dxa"/>
            <w:tcBorders>
              <w:top w:val="nil"/>
              <w:left w:val="single" w:sz="4" w:space="0" w:color="auto"/>
              <w:bottom w:val="single" w:sz="4" w:space="0" w:color="auto"/>
              <w:right w:val="single" w:sz="4" w:space="0" w:color="auto"/>
            </w:tcBorders>
            <w:shd w:val="clear" w:color="auto" w:fill="auto"/>
            <w:hideMark/>
          </w:tcPr>
          <w:p w:rsidR="009B3A2E" w:rsidRPr="0049729D" w:rsidRDefault="009B3A2E" w:rsidP="00287317">
            <w:pPr>
              <w:widowControl/>
              <w:autoSpaceDE/>
              <w:autoSpaceDN/>
              <w:adjustRightInd/>
              <w:rPr>
                <w:b w:val="0"/>
                <w:bCs w:val="0"/>
              </w:rPr>
            </w:pPr>
            <w:r w:rsidRPr="0049729D">
              <w:rPr>
                <w:b w:val="0"/>
                <w:bCs w:val="0"/>
              </w:rPr>
              <w:t>Уплата земельного налога, налога на имущество и транспортного налога казенными учреждениями</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8320003200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1,1</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hideMark/>
          </w:tcPr>
          <w:p w:rsidR="009B3A2E" w:rsidRPr="0049729D" w:rsidRDefault="009B3A2E" w:rsidP="00287317">
            <w:pPr>
              <w:widowControl/>
              <w:autoSpaceDE/>
              <w:autoSpaceDN/>
              <w:adjustRightInd/>
              <w:rPr>
                <w:b w:val="0"/>
                <w:bCs w:val="0"/>
              </w:rPr>
            </w:pPr>
            <w:r w:rsidRPr="0049729D">
              <w:rPr>
                <w:b w:val="0"/>
                <w:bCs w:val="0"/>
              </w:rPr>
              <w:t>Иные бюджетные ассигнования</w:t>
            </w:r>
          </w:p>
        </w:tc>
        <w:tc>
          <w:tcPr>
            <w:tcW w:w="1560"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8320003200</w:t>
            </w:r>
          </w:p>
        </w:tc>
        <w:tc>
          <w:tcPr>
            <w:tcW w:w="849" w:type="dxa"/>
            <w:tcBorders>
              <w:top w:val="nil"/>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1,1</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Уплата налогов, сборов и других платежей</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8320003200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850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1,1</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1,1</w:t>
            </w:r>
          </w:p>
        </w:tc>
      </w:tr>
      <w:tr w:rsidR="009B3A2E" w:rsidRPr="0049729D" w:rsidTr="00287317">
        <w:trPr>
          <w:gridAfter w:val="1"/>
          <w:wAfter w:w="994" w:type="dxa"/>
          <w:trHeight w:val="300"/>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Дорожный фонд муниципального  района (поселения)</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4020000000</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9B3A2E" w:rsidRPr="00804052" w:rsidRDefault="009B3A2E" w:rsidP="00287317">
            <w:pPr>
              <w:widowControl/>
              <w:autoSpaceDE/>
              <w:autoSpaceDN/>
              <w:adjustRightInd/>
              <w:jc w:val="center"/>
              <w:rPr>
                <w:b w:val="0"/>
                <w:bCs w:val="0"/>
              </w:rPr>
            </w:pPr>
            <w:r w:rsidRPr="00804052">
              <w:rPr>
                <w:b w:val="0"/>
                <w:bCs w:val="0"/>
              </w:rPr>
              <w:t>9574,5</w:t>
            </w:r>
          </w:p>
        </w:tc>
        <w:tc>
          <w:tcPr>
            <w:tcW w:w="993" w:type="dxa"/>
            <w:tcBorders>
              <w:top w:val="nil"/>
              <w:left w:val="nil"/>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jc w:val="center"/>
              <w:rPr>
                <w:b w:val="0"/>
                <w:bCs w:val="0"/>
              </w:rPr>
            </w:pPr>
            <w:r w:rsidRPr="00804052">
              <w:rPr>
                <w:b w:val="0"/>
                <w:bCs w:val="0"/>
              </w:rPr>
              <w:t>10850,2</w:t>
            </w:r>
          </w:p>
        </w:tc>
        <w:tc>
          <w:tcPr>
            <w:tcW w:w="1417" w:type="dxa"/>
            <w:gridSpan w:val="2"/>
            <w:tcBorders>
              <w:top w:val="nil"/>
              <w:left w:val="nil"/>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jc w:val="center"/>
              <w:rPr>
                <w:b w:val="0"/>
                <w:bCs w:val="0"/>
              </w:rPr>
            </w:pPr>
            <w:r w:rsidRPr="00804052">
              <w:rPr>
                <w:b w:val="0"/>
                <w:bCs w:val="0"/>
              </w:rPr>
              <w:t>11058,9</w:t>
            </w:r>
          </w:p>
        </w:tc>
      </w:tr>
      <w:tr w:rsidR="009B3A2E" w:rsidRPr="0049729D" w:rsidTr="00287317">
        <w:trPr>
          <w:gridAfter w:val="1"/>
          <w:wAfter w:w="994" w:type="dxa"/>
          <w:trHeight w:val="129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Капитальный ремонт , ремонт и содержание автомобильных дорого общего пользования ,мостов и мостовых переходов, находящихся  в государственной собственности муниципального района( поселения), за счет средств муниципального дорожного фонда(дорожного фонда поселения)</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4020090000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804052" w:rsidRDefault="009B3A2E" w:rsidP="00287317">
            <w:pPr>
              <w:widowControl/>
              <w:autoSpaceDE/>
              <w:autoSpaceDN/>
              <w:adjustRightInd/>
              <w:jc w:val="center"/>
              <w:rPr>
                <w:b w:val="0"/>
                <w:bCs w:val="0"/>
              </w:rPr>
            </w:pPr>
            <w:r w:rsidRPr="00804052">
              <w:rPr>
                <w:b w:val="0"/>
                <w:bCs w:val="0"/>
              </w:rPr>
              <w:t>9574,5</w:t>
            </w:r>
          </w:p>
        </w:tc>
        <w:tc>
          <w:tcPr>
            <w:tcW w:w="993" w:type="dxa"/>
            <w:tcBorders>
              <w:top w:val="nil"/>
              <w:left w:val="nil"/>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jc w:val="center"/>
              <w:rPr>
                <w:b w:val="0"/>
                <w:bCs w:val="0"/>
              </w:rPr>
            </w:pPr>
            <w:r w:rsidRPr="00804052">
              <w:rPr>
                <w:b w:val="0"/>
                <w:bCs w:val="0"/>
              </w:rPr>
              <w:t>10850,2</w:t>
            </w:r>
          </w:p>
        </w:tc>
        <w:tc>
          <w:tcPr>
            <w:tcW w:w="1417" w:type="dxa"/>
            <w:gridSpan w:val="2"/>
            <w:tcBorders>
              <w:top w:val="nil"/>
              <w:left w:val="nil"/>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jc w:val="center"/>
              <w:rPr>
                <w:b w:val="0"/>
                <w:bCs w:val="0"/>
              </w:rPr>
            </w:pPr>
            <w:r w:rsidRPr="00804052">
              <w:rPr>
                <w:b w:val="0"/>
                <w:bCs w:val="0"/>
              </w:rPr>
              <w:t>11058,9</w:t>
            </w:r>
          </w:p>
        </w:tc>
      </w:tr>
      <w:tr w:rsidR="009B3A2E" w:rsidRPr="0049729D" w:rsidTr="00287317">
        <w:trPr>
          <w:gridAfter w:val="1"/>
          <w:wAfter w:w="994" w:type="dxa"/>
          <w:trHeight w:val="525"/>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4020090000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804052" w:rsidRDefault="009B3A2E" w:rsidP="00287317">
            <w:pPr>
              <w:widowControl/>
              <w:autoSpaceDE/>
              <w:autoSpaceDN/>
              <w:adjustRightInd/>
              <w:jc w:val="center"/>
              <w:rPr>
                <w:b w:val="0"/>
                <w:bCs w:val="0"/>
              </w:rPr>
            </w:pPr>
            <w:r w:rsidRPr="00804052">
              <w:rPr>
                <w:b w:val="0"/>
                <w:bCs w:val="0"/>
              </w:rPr>
              <w:t>9574,5</w:t>
            </w:r>
          </w:p>
        </w:tc>
        <w:tc>
          <w:tcPr>
            <w:tcW w:w="993" w:type="dxa"/>
            <w:tcBorders>
              <w:top w:val="nil"/>
              <w:left w:val="nil"/>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jc w:val="center"/>
              <w:rPr>
                <w:b w:val="0"/>
                <w:bCs w:val="0"/>
              </w:rPr>
            </w:pPr>
            <w:r w:rsidRPr="00804052">
              <w:rPr>
                <w:b w:val="0"/>
                <w:bCs w:val="0"/>
              </w:rPr>
              <w:t>10850,2</w:t>
            </w:r>
          </w:p>
        </w:tc>
        <w:tc>
          <w:tcPr>
            <w:tcW w:w="1417" w:type="dxa"/>
            <w:gridSpan w:val="2"/>
            <w:tcBorders>
              <w:top w:val="nil"/>
              <w:left w:val="nil"/>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jc w:val="center"/>
              <w:rPr>
                <w:b w:val="0"/>
                <w:bCs w:val="0"/>
              </w:rPr>
            </w:pPr>
            <w:r w:rsidRPr="00804052">
              <w:rPr>
                <w:b w:val="0"/>
                <w:bCs w:val="0"/>
              </w:rPr>
              <w:t>11058,9</w:t>
            </w:r>
          </w:p>
        </w:tc>
      </w:tr>
      <w:tr w:rsidR="009B3A2E" w:rsidRPr="0049729D" w:rsidTr="00287317">
        <w:trPr>
          <w:gridAfter w:val="1"/>
          <w:wAfter w:w="994" w:type="dxa"/>
          <w:trHeight w:val="811"/>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4020090000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804052" w:rsidRDefault="009B3A2E" w:rsidP="00287317">
            <w:pPr>
              <w:widowControl/>
              <w:autoSpaceDE/>
              <w:autoSpaceDN/>
              <w:adjustRightInd/>
              <w:jc w:val="center"/>
              <w:rPr>
                <w:b w:val="0"/>
                <w:bCs w:val="0"/>
              </w:rPr>
            </w:pPr>
            <w:r w:rsidRPr="00804052">
              <w:rPr>
                <w:b w:val="0"/>
                <w:bCs w:val="0"/>
              </w:rPr>
              <w:t>9574,5</w:t>
            </w:r>
          </w:p>
        </w:tc>
        <w:tc>
          <w:tcPr>
            <w:tcW w:w="993" w:type="dxa"/>
            <w:tcBorders>
              <w:top w:val="nil"/>
              <w:left w:val="nil"/>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jc w:val="center"/>
              <w:rPr>
                <w:b w:val="0"/>
                <w:bCs w:val="0"/>
              </w:rPr>
            </w:pPr>
            <w:r w:rsidRPr="00804052">
              <w:rPr>
                <w:b w:val="0"/>
                <w:bCs w:val="0"/>
              </w:rPr>
              <w:t>10850,2</w:t>
            </w:r>
          </w:p>
        </w:tc>
        <w:tc>
          <w:tcPr>
            <w:tcW w:w="1417" w:type="dxa"/>
            <w:gridSpan w:val="2"/>
            <w:tcBorders>
              <w:top w:val="nil"/>
              <w:left w:val="nil"/>
              <w:bottom w:val="single" w:sz="4" w:space="0" w:color="auto"/>
              <w:right w:val="single" w:sz="4" w:space="0" w:color="auto"/>
            </w:tcBorders>
            <w:shd w:val="clear" w:color="auto" w:fill="auto"/>
            <w:vAlign w:val="bottom"/>
          </w:tcPr>
          <w:p w:rsidR="009B3A2E" w:rsidRPr="00804052" w:rsidRDefault="009B3A2E" w:rsidP="00287317">
            <w:pPr>
              <w:widowControl/>
              <w:autoSpaceDE/>
              <w:autoSpaceDN/>
              <w:adjustRightInd/>
              <w:jc w:val="center"/>
              <w:rPr>
                <w:b w:val="0"/>
                <w:bCs w:val="0"/>
              </w:rPr>
            </w:pPr>
            <w:r w:rsidRPr="00804052">
              <w:rPr>
                <w:b w:val="0"/>
                <w:bCs w:val="0"/>
              </w:rPr>
              <w:t>11058,9</w:t>
            </w:r>
          </w:p>
        </w:tc>
      </w:tr>
      <w:tr w:rsidR="009B3A2E" w:rsidRPr="0049729D" w:rsidTr="00287317">
        <w:trPr>
          <w:gridAfter w:val="1"/>
          <w:wAfter w:w="994" w:type="dxa"/>
          <w:trHeight w:val="300"/>
        </w:trPr>
        <w:tc>
          <w:tcPr>
            <w:tcW w:w="3837" w:type="dxa"/>
            <w:tcBorders>
              <w:top w:val="single" w:sz="4" w:space="0" w:color="auto"/>
              <w:left w:val="single" w:sz="4" w:space="0" w:color="auto"/>
              <w:bottom w:val="single" w:sz="4" w:space="0" w:color="auto"/>
              <w:right w:val="single" w:sz="4" w:space="0" w:color="auto"/>
            </w:tcBorders>
            <w:vAlign w:val="bottom"/>
          </w:tcPr>
          <w:p w:rsidR="009B3A2E" w:rsidRPr="0049729D" w:rsidRDefault="009B3A2E" w:rsidP="00287317">
            <w:pPr>
              <w:rPr>
                <w:b w:val="0"/>
                <w:bCs w:val="0"/>
              </w:rPr>
            </w:pPr>
            <w:r w:rsidRPr="0049729D">
              <w:rPr>
                <w:b w:val="0"/>
                <w:bCs w:val="0"/>
              </w:rPr>
              <w:t>Реализация основных мероприятий</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4400000000</w:t>
            </w:r>
          </w:p>
        </w:tc>
        <w:tc>
          <w:tcPr>
            <w:tcW w:w="849" w:type="dxa"/>
            <w:tcBorders>
              <w:top w:val="single" w:sz="4" w:space="0" w:color="auto"/>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jc w:val="center"/>
              <w:rPr>
                <w:b w:val="0"/>
                <w:bCs w:val="0"/>
              </w:rPr>
            </w:pPr>
            <w:r w:rsidRPr="0049729D">
              <w:rPr>
                <w:b w:val="0"/>
                <w:bCs w:val="0"/>
              </w:rPr>
              <w:t>366,0</w:t>
            </w:r>
          </w:p>
        </w:tc>
        <w:tc>
          <w:tcPr>
            <w:tcW w:w="993" w:type="dxa"/>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170,0</w:t>
            </w:r>
          </w:p>
        </w:tc>
        <w:tc>
          <w:tcPr>
            <w:tcW w:w="1417" w:type="dxa"/>
            <w:gridSpan w:val="2"/>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vAlign w:val="bottom"/>
          </w:tcPr>
          <w:p w:rsidR="009B3A2E" w:rsidRPr="0049729D" w:rsidRDefault="009B3A2E" w:rsidP="00287317">
            <w:pPr>
              <w:rPr>
                <w:b w:val="0"/>
                <w:bCs w:val="0"/>
              </w:rPr>
            </w:pPr>
            <w:r w:rsidRPr="0049729D">
              <w:rPr>
                <w:b w:val="0"/>
                <w:bCs w:val="0"/>
              </w:rPr>
              <w:t>Мероприятия по землеустройству и землепользованию</w:t>
            </w:r>
          </w:p>
        </w:tc>
        <w:tc>
          <w:tcPr>
            <w:tcW w:w="1560"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4400003000</w:t>
            </w:r>
          </w:p>
        </w:tc>
        <w:tc>
          <w:tcPr>
            <w:tcW w:w="849"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jc w:val="center"/>
              <w:rPr>
                <w:b w:val="0"/>
                <w:bCs w:val="0"/>
              </w:rPr>
            </w:pPr>
            <w:r w:rsidRPr="0049729D">
              <w:rPr>
                <w:b w:val="0"/>
                <w:bCs w:val="0"/>
              </w:rPr>
              <w:t>366,0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170,0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4400003000</w:t>
            </w:r>
          </w:p>
        </w:tc>
        <w:tc>
          <w:tcPr>
            <w:tcW w:w="849"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200</w:t>
            </w:r>
          </w:p>
        </w:tc>
        <w:tc>
          <w:tcPr>
            <w:tcW w:w="993"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jc w:val="center"/>
              <w:rPr>
                <w:b w:val="0"/>
                <w:bCs w:val="0"/>
              </w:rPr>
            </w:pPr>
            <w:r w:rsidRPr="0049729D">
              <w:rPr>
                <w:b w:val="0"/>
                <w:bCs w:val="0"/>
              </w:rPr>
              <w:t>366,0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170,0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4400003000</w:t>
            </w:r>
          </w:p>
        </w:tc>
        <w:tc>
          <w:tcPr>
            <w:tcW w:w="849" w:type="dxa"/>
            <w:tcBorders>
              <w:top w:val="single" w:sz="4" w:space="0" w:color="auto"/>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jc w:val="center"/>
              <w:rPr>
                <w:b w:val="0"/>
                <w:bCs w:val="0"/>
              </w:rPr>
            </w:pPr>
            <w:r w:rsidRPr="0049729D">
              <w:rPr>
                <w:b w:val="0"/>
                <w:bCs w:val="0"/>
              </w:rPr>
              <w:t>366,0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170,0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tc>
      </w:tr>
      <w:tr w:rsidR="009B3A2E" w:rsidRPr="0049729D" w:rsidTr="00287317">
        <w:trPr>
          <w:gridAfter w:val="1"/>
          <w:wAfter w:w="994" w:type="dxa"/>
          <w:trHeight w:val="30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Обеспечение деятельности периодических изданий</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2300000000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rPr>
              <w:t>100,0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100,0</w:t>
            </w:r>
          </w:p>
        </w:tc>
      </w:tr>
      <w:tr w:rsidR="009B3A2E" w:rsidRPr="0049729D" w:rsidTr="00287317">
        <w:trPr>
          <w:gridAfter w:val="1"/>
          <w:wAfter w:w="994" w:type="dxa"/>
          <w:trHeight w:val="525"/>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lastRenderedPageBreak/>
              <w:t>Периодические издания, учрежденные органами законодательной и исполнительной власти</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2310000000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rPr>
              <w:t>100,0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100,0</w:t>
            </w:r>
          </w:p>
        </w:tc>
      </w:tr>
      <w:tr w:rsidR="009B3A2E" w:rsidRPr="0049729D" w:rsidTr="00287317">
        <w:trPr>
          <w:gridAfter w:val="1"/>
          <w:wAfter w:w="994" w:type="dxa"/>
          <w:trHeight w:val="30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Государственная поддержка средств массовой информации</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2310004400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rPr>
              <w:t>100,0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100,0</w:t>
            </w:r>
          </w:p>
        </w:tc>
      </w:tr>
      <w:tr w:rsidR="009B3A2E" w:rsidRPr="0049729D" w:rsidTr="00287317">
        <w:trPr>
          <w:gridAfter w:val="1"/>
          <w:wAfter w:w="994" w:type="dxa"/>
          <w:trHeight w:val="30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бюджетные ассигнования</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2310004400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rPr>
              <w:t>100,0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100,0</w:t>
            </w:r>
          </w:p>
        </w:tc>
      </w:tr>
      <w:tr w:rsidR="009B3A2E" w:rsidRPr="0049729D" w:rsidTr="00287317">
        <w:trPr>
          <w:gridAfter w:val="1"/>
          <w:wAfter w:w="994" w:type="dxa"/>
          <w:trHeight w:val="78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Субсидии юридическим лицам (кроме некоммерческих организаций),индивидуальным предпринимателям, физическим лицам</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2310004400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810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rPr>
              <w:t>100,0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100,0</w:t>
            </w:r>
          </w:p>
        </w:tc>
      </w:tr>
      <w:tr w:rsidR="009B3A2E" w:rsidRPr="0049729D" w:rsidTr="00287317">
        <w:trPr>
          <w:gridAfter w:val="1"/>
          <w:wAfter w:w="994" w:type="dxa"/>
          <w:trHeight w:val="30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Процентные платежи по долговым обязательствам</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0600000000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54,2</w:t>
            </w:r>
          </w:p>
        </w:tc>
        <w:tc>
          <w:tcPr>
            <w:tcW w:w="993" w:type="dxa"/>
            <w:tcBorders>
              <w:top w:val="single" w:sz="4" w:space="0" w:color="auto"/>
              <w:left w:val="nil"/>
              <w:bottom w:val="nil"/>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52,9</w:t>
            </w:r>
          </w:p>
        </w:tc>
        <w:tc>
          <w:tcPr>
            <w:tcW w:w="1417" w:type="dxa"/>
            <w:gridSpan w:val="2"/>
            <w:tcBorders>
              <w:top w:val="single" w:sz="4" w:space="0" w:color="auto"/>
              <w:left w:val="nil"/>
              <w:bottom w:val="nil"/>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50,9</w:t>
            </w:r>
          </w:p>
        </w:tc>
      </w:tr>
      <w:tr w:rsidR="009B3A2E" w:rsidRPr="0049729D" w:rsidTr="00287317">
        <w:trPr>
          <w:gridAfter w:val="1"/>
          <w:wAfter w:w="994" w:type="dxa"/>
          <w:trHeight w:val="525"/>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 xml:space="preserve">Процентные платежи по муниципальным долговым обязательствам </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0650000000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54,2</w:t>
            </w:r>
          </w:p>
        </w:tc>
        <w:tc>
          <w:tcPr>
            <w:tcW w:w="993" w:type="dxa"/>
            <w:tcBorders>
              <w:top w:val="single" w:sz="4" w:space="0" w:color="auto"/>
              <w:left w:val="nil"/>
              <w:bottom w:val="nil"/>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52,9</w:t>
            </w:r>
          </w:p>
        </w:tc>
        <w:tc>
          <w:tcPr>
            <w:tcW w:w="1417" w:type="dxa"/>
            <w:gridSpan w:val="2"/>
            <w:tcBorders>
              <w:top w:val="single" w:sz="4" w:space="0" w:color="auto"/>
              <w:left w:val="nil"/>
              <w:bottom w:val="nil"/>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50,9</w:t>
            </w:r>
          </w:p>
        </w:tc>
      </w:tr>
      <w:tr w:rsidR="009B3A2E" w:rsidRPr="0049729D" w:rsidTr="00287317">
        <w:trPr>
          <w:gridAfter w:val="1"/>
          <w:wAfter w:w="994" w:type="dxa"/>
          <w:trHeight w:val="525"/>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Проценты за пользование бюджетными кредитами, полученными из областного бюджета</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0650003000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54,2</w:t>
            </w:r>
          </w:p>
        </w:tc>
        <w:tc>
          <w:tcPr>
            <w:tcW w:w="993" w:type="dxa"/>
            <w:tcBorders>
              <w:top w:val="single" w:sz="4" w:space="0" w:color="auto"/>
              <w:left w:val="nil"/>
              <w:bottom w:val="nil"/>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52,9</w:t>
            </w:r>
          </w:p>
        </w:tc>
        <w:tc>
          <w:tcPr>
            <w:tcW w:w="1417" w:type="dxa"/>
            <w:gridSpan w:val="2"/>
            <w:tcBorders>
              <w:top w:val="single" w:sz="4" w:space="0" w:color="auto"/>
              <w:left w:val="nil"/>
              <w:bottom w:val="nil"/>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50,9</w:t>
            </w:r>
          </w:p>
        </w:tc>
      </w:tr>
      <w:tr w:rsidR="009B3A2E" w:rsidRPr="0049729D" w:rsidTr="00287317">
        <w:trPr>
          <w:gridAfter w:val="1"/>
          <w:wAfter w:w="994" w:type="dxa"/>
          <w:trHeight w:val="300"/>
        </w:trPr>
        <w:tc>
          <w:tcPr>
            <w:tcW w:w="3837" w:type="dxa"/>
            <w:tcBorders>
              <w:top w:val="single" w:sz="4" w:space="0" w:color="auto"/>
              <w:left w:val="single" w:sz="4" w:space="0" w:color="auto"/>
              <w:bottom w:val="nil"/>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Обслуживание  государственного (муниципального) долга</w:t>
            </w:r>
          </w:p>
        </w:tc>
        <w:tc>
          <w:tcPr>
            <w:tcW w:w="1560"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0650003000</w:t>
            </w:r>
          </w:p>
        </w:tc>
        <w:tc>
          <w:tcPr>
            <w:tcW w:w="849"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700</w:t>
            </w:r>
          </w:p>
        </w:tc>
        <w:tc>
          <w:tcPr>
            <w:tcW w:w="993" w:type="dxa"/>
            <w:tcBorders>
              <w:top w:val="single" w:sz="4" w:space="0" w:color="auto"/>
              <w:left w:val="nil"/>
              <w:bottom w:val="nil"/>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54,2</w:t>
            </w:r>
          </w:p>
        </w:tc>
        <w:tc>
          <w:tcPr>
            <w:tcW w:w="993" w:type="dxa"/>
            <w:tcBorders>
              <w:top w:val="single" w:sz="4" w:space="0" w:color="auto"/>
              <w:left w:val="nil"/>
              <w:bottom w:val="nil"/>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52,9</w:t>
            </w:r>
          </w:p>
        </w:tc>
        <w:tc>
          <w:tcPr>
            <w:tcW w:w="1417" w:type="dxa"/>
            <w:gridSpan w:val="2"/>
            <w:tcBorders>
              <w:top w:val="single" w:sz="4" w:space="0" w:color="auto"/>
              <w:left w:val="nil"/>
              <w:bottom w:val="nil"/>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50,9</w:t>
            </w:r>
          </w:p>
        </w:tc>
      </w:tr>
      <w:tr w:rsidR="009B3A2E" w:rsidRPr="0049729D" w:rsidTr="00287317">
        <w:trPr>
          <w:gridAfter w:val="1"/>
          <w:wAfter w:w="994" w:type="dxa"/>
          <w:trHeight w:val="300"/>
        </w:trPr>
        <w:tc>
          <w:tcPr>
            <w:tcW w:w="38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Обслуживание муниципального долга</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0650003000</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730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54,2</w:t>
            </w:r>
          </w:p>
        </w:tc>
        <w:tc>
          <w:tcPr>
            <w:tcW w:w="993" w:type="dxa"/>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52,9</w:t>
            </w:r>
          </w:p>
        </w:tc>
        <w:tc>
          <w:tcPr>
            <w:tcW w:w="1417" w:type="dxa"/>
            <w:gridSpan w:val="2"/>
            <w:tcBorders>
              <w:top w:val="single" w:sz="4" w:space="0" w:color="auto"/>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50,9</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tcPr>
          <w:p w:rsidR="009B3A2E" w:rsidRPr="0049729D" w:rsidRDefault="009B3A2E" w:rsidP="00287317">
            <w:pPr>
              <w:widowControl/>
              <w:autoSpaceDE/>
              <w:autoSpaceDN/>
              <w:adjustRightInd/>
              <w:rPr>
                <w:b w:val="0"/>
                <w:bCs w:val="0"/>
              </w:rPr>
            </w:pPr>
            <w:r w:rsidRPr="0049729D">
              <w:rPr>
                <w:b w:val="0"/>
                <w:bCs w:val="0"/>
              </w:rPr>
              <w:t>Взносы на проведение капитального ремонта общего имущества многоквартирных домов</w:t>
            </w:r>
          </w:p>
        </w:tc>
        <w:tc>
          <w:tcPr>
            <w:tcW w:w="1560"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r w:rsidRPr="0049729D">
              <w:rPr>
                <w:b w:val="0"/>
                <w:bCs w:val="0"/>
              </w:rPr>
              <w:t>9600000000</w:t>
            </w:r>
          </w:p>
        </w:tc>
        <w:tc>
          <w:tcPr>
            <w:tcW w:w="849"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rPr>
                <w:b w:val="0"/>
                <w:bCs w:val="0"/>
              </w:rPr>
            </w:pPr>
          </w:p>
        </w:tc>
        <w:tc>
          <w:tcPr>
            <w:tcW w:w="993" w:type="dxa"/>
            <w:tcBorders>
              <w:top w:val="nil"/>
              <w:left w:val="nil"/>
              <w:bottom w:val="single" w:sz="4" w:space="0" w:color="auto"/>
              <w:right w:val="single" w:sz="4" w:space="0" w:color="auto"/>
            </w:tcBorders>
            <w:shd w:val="clear" w:color="auto" w:fill="auto"/>
            <w:noWrap/>
            <w:vAlign w:val="bottom"/>
          </w:tcPr>
          <w:p w:rsidR="009B3A2E" w:rsidRPr="0049729D" w:rsidRDefault="009B3A2E" w:rsidP="00287317">
            <w:pPr>
              <w:widowControl/>
              <w:autoSpaceDE/>
              <w:autoSpaceDN/>
              <w:adjustRightInd/>
              <w:jc w:val="center"/>
              <w:rPr>
                <w:b w:val="0"/>
                <w:bCs w:val="0"/>
              </w:rPr>
            </w:pPr>
            <w:r w:rsidRPr="0049729D">
              <w:rPr>
                <w:b w:val="0"/>
                <w:bCs w:val="0"/>
              </w:rPr>
              <w:t>53,0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Взносы на проведение капитального ремонта общего имущества многоквартирных домов</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9600022240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53,0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9600022240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200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53,0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53,0</w:t>
            </w:r>
          </w:p>
        </w:tc>
      </w:tr>
      <w:tr w:rsidR="009B3A2E" w:rsidRPr="0049729D" w:rsidTr="00287317">
        <w:trPr>
          <w:gridAfter w:val="1"/>
          <w:wAfter w:w="994" w:type="dxa"/>
          <w:trHeight w:val="525"/>
        </w:trPr>
        <w:tc>
          <w:tcPr>
            <w:tcW w:w="3837" w:type="dxa"/>
            <w:tcBorders>
              <w:top w:val="nil"/>
              <w:left w:val="single" w:sz="4" w:space="0" w:color="auto"/>
              <w:bottom w:val="single" w:sz="4" w:space="0" w:color="auto"/>
              <w:right w:val="single" w:sz="4" w:space="0" w:color="auto"/>
            </w:tcBorders>
            <w:shd w:val="clear" w:color="auto" w:fill="auto"/>
            <w:vAlign w:val="bottom"/>
            <w:hideMark/>
          </w:tcPr>
          <w:p w:rsidR="009B3A2E" w:rsidRPr="0049729D" w:rsidRDefault="009B3A2E"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9600022240</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240</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jc w:val="center"/>
              <w:rPr>
                <w:b w:val="0"/>
                <w:bCs w:val="0"/>
              </w:rPr>
            </w:pPr>
            <w:r w:rsidRPr="0049729D">
              <w:rPr>
                <w:b w:val="0"/>
                <w:bCs w:val="0"/>
              </w:rPr>
              <w:t>53,0</w:t>
            </w:r>
          </w:p>
        </w:tc>
        <w:tc>
          <w:tcPr>
            <w:tcW w:w="993" w:type="dxa"/>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53,0</w:t>
            </w:r>
          </w:p>
        </w:tc>
        <w:tc>
          <w:tcPr>
            <w:tcW w:w="1417" w:type="dxa"/>
            <w:gridSpan w:val="2"/>
            <w:tcBorders>
              <w:top w:val="nil"/>
              <w:left w:val="nil"/>
              <w:bottom w:val="single" w:sz="4" w:space="0" w:color="auto"/>
              <w:right w:val="single" w:sz="4" w:space="0" w:color="auto"/>
            </w:tcBorders>
          </w:tcPr>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p>
          <w:p w:rsidR="009B3A2E" w:rsidRPr="0049729D" w:rsidRDefault="009B3A2E" w:rsidP="00287317">
            <w:pPr>
              <w:widowControl/>
              <w:autoSpaceDE/>
              <w:autoSpaceDN/>
              <w:adjustRightInd/>
              <w:jc w:val="center"/>
              <w:rPr>
                <w:b w:val="0"/>
                <w:bCs w:val="0"/>
              </w:rPr>
            </w:pPr>
            <w:r w:rsidRPr="0049729D">
              <w:rPr>
                <w:b w:val="0"/>
                <w:bCs w:val="0"/>
              </w:rPr>
              <w:t>53,0</w:t>
            </w:r>
          </w:p>
        </w:tc>
      </w:tr>
      <w:tr w:rsidR="009B3A2E" w:rsidRPr="0049729D" w:rsidTr="00287317">
        <w:trPr>
          <w:gridAfter w:val="1"/>
          <w:wAfter w:w="994" w:type="dxa"/>
          <w:trHeight w:val="300"/>
        </w:trPr>
        <w:tc>
          <w:tcPr>
            <w:tcW w:w="3837" w:type="dxa"/>
            <w:tcBorders>
              <w:top w:val="nil"/>
              <w:left w:val="single" w:sz="4" w:space="0" w:color="auto"/>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pPr>
            <w:r w:rsidRPr="0049729D">
              <w:t>Всего</w:t>
            </w:r>
          </w:p>
        </w:tc>
        <w:tc>
          <w:tcPr>
            <w:tcW w:w="1560"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849" w:type="dxa"/>
            <w:tcBorders>
              <w:top w:val="nil"/>
              <w:left w:val="nil"/>
              <w:bottom w:val="single" w:sz="4" w:space="0" w:color="auto"/>
              <w:right w:val="single" w:sz="4" w:space="0" w:color="auto"/>
            </w:tcBorders>
            <w:shd w:val="clear" w:color="auto" w:fill="auto"/>
            <w:noWrap/>
            <w:vAlign w:val="bottom"/>
            <w:hideMark/>
          </w:tcPr>
          <w:p w:rsidR="009B3A2E" w:rsidRPr="0049729D" w:rsidRDefault="009B3A2E" w:rsidP="00287317">
            <w:pPr>
              <w:widowControl/>
              <w:autoSpaceDE/>
              <w:autoSpaceDN/>
              <w:adjustRightInd/>
              <w:rPr>
                <w:b w:val="0"/>
                <w:bCs w:val="0"/>
              </w:rPr>
            </w:pPr>
            <w:r w:rsidRPr="0049729D">
              <w:rPr>
                <w:b w:val="0"/>
                <w:bCs w:val="0"/>
              </w:rPr>
              <w:t> </w:t>
            </w:r>
          </w:p>
        </w:tc>
        <w:tc>
          <w:tcPr>
            <w:tcW w:w="993" w:type="dxa"/>
            <w:tcBorders>
              <w:top w:val="nil"/>
              <w:left w:val="nil"/>
              <w:bottom w:val="single" w:sz="4" w:space="0" w:color="auto"/>
              <w:right w:val="single" w:sz="4" w:space="0" w:color="auto"/>
            </w:tcBorders>
            <w:shd w:val="clear" w:color="auto" w:fill="auto"/>
            <w:noWrap/>
            <w:vAlign w:val="bottom"/>
            <w:hideMark/>
          </w:tcPr>
          <w:p w:rsidR="009B3A2E" w:rsidRPr="00B95CED" w:rsidRDefault="009B3A2E" w:rsidP="00287317">
            <w:pPr>
              <w:widowControl/>
              <w:autoSpaceDE/>
              <w:autoSpaceDN/>
              <w:adjustRightInd/>
              <w:jc w:val="center"/>
            </w:pPr>
            <w:r w:rsidRPr="00B95CED">
              <w:t>209998,4</w:t>
            </w:r>
          </w:p>
        </w:tc>
        <w:tc>
          <w:tcPr>
            <w:tcW w:w="993" w:type="dxa"/>
            <w:tcBorders>
              <w:top w:val="nil"/>
              <w:left w:val="nil"/>
              <w:bottom w:val="single" w:sz="4" w:space="0" w:color="auto"/>
              <w:right w:val="single" w:sz="4" w:space="0" w:color="auto"/>
            </w:tcBorders>
          </w:tcPr>
          <w:p w:rsidR="009B3A2E" w:rsidRPr="00B95CED" w:rsidRDefault="009B3A2E" w:rsidP="00287317">
            <w:pPr>
              <w:widowControl/>
              <w:autoSpaceDE/>
              <w:autoSpaceDN/>
              <w:adjustRightInd/>
              <w:jc w:val="center"/>
            </w:pPr>
          </w:p>
          <w:p w:rsidR="009B3A2E" w:rsidRPr="00B95CED" w:rsidRDefault="009B3A2E" w:rsidP="00287317">
            <w:pPr>
              <w:widowControl/>
              <w:autoSpaceDE/>
              <w:autoSpaceDN/>
              <w:adjustRightInd/>
              <w:jc w:val="center"/>
            </w:pPr>
            <w:r w:rsidRPr="00B95CED">
              <w:t>193244,2</w:t>
            </w:r>
          </w:p>
        </w:tc>
        <w:tc>
          <w:tcPr>
            <w:tcW w:w="1417" w:type="dxa"/>
            <w:gridSpan w:val="2"/>
            <w:tcBorders>
              <w:top w:val="nil"/>
              <w:left w:val="nil"/>
              <w:bottom w:val="single" w:sz="4" w:space="0" w:color="auto"/>
              <w:right w:val="single" w:sz="4" w:space="0" w:color="auto"/>
            </w:tcBorders>
          </w:tcPr>
          <w:p w:rsidR="009B3A2E" w:rsidRPr="00B95CED" w:rsidRDefault="009B3A2E" w:rsidP="00287317">
            <w:pPr>
              <w:widowControl/>
              <w:autoSpaceDE/>
              <w:autoSpaceDN/>
              <w:adjustRightInd/>
              <w:jc w:val="center"/>
            </w:pPr>
          </w:p>
          <w:p w:rsidR="009B3A2E" w:rsidRPr="00B95CED" w:rsidRDefault="009B3A2E" w:rsidP="00287317">
            <w:pPr>
              <w:widowControl/>
              <w:autoSpaceDE/>
              <w:autoSpaceDN/>
              <w:adjustRightInd/>
              <w:jc w:val="center"/>
            </w:pPr>
            <w:r w:rsidRPr="00B95CED">
              <w:t>200665,3</w:t>
            </w:r>
          </w:p>
        </w:tc>
      </w:tr>
    </w:tbl>
    <w:p w:rsidR="009B3A2E" w:rsidRPr="0049729D" w:rsidRDefault="009B3A2E" w:rsidP="009B3A2E">
      <w:pPr>
        <w:pStyle w:val="af0"/>
        <w:ind w:left="5664"/>
        <w:rPr>
          <w:color w:val="0070C0"/>
          <w:sz w:val="20"/>
          <w:lang w:val="en-US"/>
        </w:rPr>
      </w:pPr>
    </w:p>
    <w:p w:rsidR="0011280C" w:rsidRDefault="0011280C"/>
    <w:sectPr w:rsidR="0011280C" w:rsidSect="001128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01032"/>
    <w:multiLevelType w:val="hybridMultilevel"/>
    <w:tmpl w:val="F9DC366C"/>
    <w:lvl w:ilvl="0" w:tplc="BB624BEC">
      <w:start w:val="1"/>
      <w:numFmt w:val="decimal"/>
      <w:lvlText w:val="%1."/>
      <w:lvlJc w:val="left"/>
      <w:pPr>
        <w:ind w:left="1950" w:hanging="123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6DF1B70"/>
    <w:multiLevelType w:val="singleLevel"/>
    <w:tmpl w:val="8C24E196"/>
    <w:lvl w:ilvl="0">
      <w:start w:val="1"/>
      <w:numFmt w:val="decimal"/>
      <w:lvlText w:val="%1."/>
      <w:legacy w:legacy="1" w:legacySpace="0" w:legacyIndent="295"/>
      <w:lvlJc w:val="left"/>
      <w:rPr>
        <w:rFonts w:ascii="Times New Roman" w:hAnsi="Times New Roman" w:cs="Times New Roman" w:hint="default"/>
      </w:rPr>
    </w:lvl>
  </w:abstractNum>
  <w:abstractNum w:abstractNumId="2">
    <w:nsid w:val="22607235"/>
    <w:multiLevelType w:val="hybridMultilevel"/>
    <w:tmpl w:val="CBB6BE2A"/>
    <w:lvl w:ilvl="0" w:tplc="1C08AA90">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9B82CF7"/>
    <w:multiLevelType w:val="hybridMultilevel"/>
    <w:tmpl w:val="08BECE18"/>
    <w:lvl w:ilvl="0" w:tplc="D2662EA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nsid w:val="31710212"/>
    <w:multiLevelType w:val="hybridMultilevel"/>
    <w:tmpl w:val="D320EBBA"/>
    <w:lvl w:ilvl="0" w:tplc="407C34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7CC4A59"/>
    <w:multiLevelType w:val="hybridMultilevel"/>
    <w:tmpl w:val="9ECC69C8"/>
    <w:lvl w:ilvl="0" w:tplc="B2C6FFF8">
      <w:start w:val="1"/>
      <w:numFmt w:val="decimal"/>
      <w:lvlText w:val="%1."/>
      <w:lvlJc w:val="left"/>
      <w:pPr>
        <w:tabs>
          <w:tab w:val="num" w:pos="967"/>
        </w:tabs>
        <w:ind w:left="967" w:hanging="607"/>
      </w:pPr>
      <w:rPr>
        <w:rFonts w:hint="default"/>
      </w:rPr>
    </w:lvl>
    <w:lvl w:ilvl="1" w:tplc="04190019" w:tentative="1">
      <w:start w:val="1"/>
      <w:numFmt w:val="lowerLetter"/>
      <w:lvlText w:val="%2."/>
      <w:lvlJc w:val="left"/>
      <w:pPr>
        <w:tabs>
          <w:tab w:val="num" w:pos="1687"/>
        </w:tabs>
        <w:ind w:left="1687" w:hanging="360"/>
      </w:pPr>
    </w:lvl>
    <w:lvl w:ilvl="2" w:tplc="0419001B" w:tentative="1">
      <w:start w:val="1"/>
      <w:numFmt w:val="lowerRoman"/>
      <w:lvlText w:val="%3."/>
      <w:lvlJc w:val="right"/>
      <w:pPr>
        <w:tabs>
          <w:tab w:val="num" w:pos="2407"/>
        </w:tabs>
        <w:ind w:left="2407" w:hanging="180"/>
      </w:pPr>
    </w:lvl>
    <w:lvl w:ilvl="3" w:tplc="0419000F" w:tentative="1">
      <w:start w:val="1"/>
      <w:numFmt w:val="decimal"/>
      <w:lvlText w:val="%4."/>
      <w:lvlJc w:val="left"/>
      <w:pPr>
        <w:tabs>
          <w:tab w:val="num" w:pos="3127"/>
        </w:tabs>
        <w:ind w:left="3127" w:hanging="360"/>
      </w:pPr>
    </w:lvl>
    <w:lvl w:ilvl="4" w:tplc="04190019" w:tentative="1">
      <w:start w:val="1"/>
      <w:numFmt w:val="lowerLetter"/>
      <w:lvlText w:val="%5."/>
      <w:lvlJc w:val="left"/>
      <w:pPr>
        <w:tabs>
          <w:tab w:val="num" w:pos="3847"/>
        </w:tabs>
        <w:ind w:left="3847" w:hanging="360"/>
      </w:pPr>
    </w:lvl>
    <w:lvl w:ilvl="5" w:tplc="0419001B" w:tentative="1">
      <w:start w:val="1"/>
      <w:numFmt w:val="lowerRoman"/>
      <w:lvlText w:val="%6."/>
      <w:lvlJc w:val="right"/>
      <w:pPr>
        <w:tabs>
          <w:tab w:val="num" w:pos="4567"/>
        </w:tabs>
        <w:ind w:left="4567" w:hanging="180"/>
      </w:pPr>
    </w:lvl>
    <w:lvl w:ilvl="6" w:tplc="0419000F" w:tentative="1">
      <w:start w:val="1"/>
      <w:numFmt w:val="decimal"/>
      <w:lvlText w:val="%7."/>
      <w:lvlJc w:val="left"/>
      <w:pPr>
        <w:tabs>
          <w:tab w:val="num" w:pos="5287"/>
        </w:tabs>
        <w:ind w:left="5287" w:hanging="360"/>
      </w:pPr>
    </w:lvl>
    <w:lvl w:ilvl="7" w:tplc="04190019" w:tentative="1">
      <w:start w:val="1"/>
      <w:numFmt w:val="lowerLetter"/>
      <w:lvlText w:val="%8."/>
      <w:lvlJc w:val="left"/>
      <w:pPr>
        <w:tabs>
          <w:tab w:val="num" w:pos="6007"/>
        </w:tabs>
        <w:ind w:left="6007" w:hanging="360"/>
      </w:pPr>
    </w:lvl>
    <w:lvl w:ilvl="8" w:tplc="0419001B" w:tentative="1">
      <w:start w:val="1"/>
      <w:numFmt w:val="lowerRoman"/>
      <w:lvlText w:val="%9."/>
      <w:lvlJc w:val="right"/>
      <w:pPr>
        <w:tabs>
          <w:tab w:val="num" w:pos="6727"/>
        </w:tabs>
        <w:ind w:left="6727" w:hanging="180"/>
      </w:pPr>
    </w:lvl>
  </w:abstractNum>
  <w:abstractNum w:abstractNumId="6">
    <w:nsid w:val="3B380A41"/>
    <w:multiLevelType w:val="hybridMultilevel"/>
    <w:tmpl w:val="6706D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BE3A66"/>
    <w:multiLevelType w:val="hybridMultilevel"/>
    <w:tmpl w:val="AA86519E"/>
    <w:lvl w:ilvl="0" w:tplc="DFCC470A">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8">
    <w:nsid w:val="3DC97F67"/>
    <w:multiLevelType w:val="hybridMultilevel"/>
    <w:tmpl w:val="55F2B098"/>
    <w:lvl w:ilvl="0" w:tplc="36269E4C">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7AB391B"/>
    <w:multiLevelType w:val="multilevel"/>
    <w:tmpl w:val="EDEADA14"/>
    <w:lvl w:ilvl="0">
      <w:start w:val="15"/>
      <w:numFmt w:val="decimal"/>
      <w:lvlText w:val="%1)......."/>
      <w:lvlJc w:val="left"/>
      <w:pPr>
        <w:tabs>
          <w:tab w:val="num" w:pos="2520"/>
        </w:tabs>
        <w:ind w:left="2520" w:hanging="252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7560"/>
        </w:tabs>
        <w:ind w:left="7560" w:hanging="1800"/>
      </w:pPr>
      <w:rPr>
        <w:rFonts w:hint="default"/>
      </w:rPr>
    </w:lvl>
  </w:abstractNum>
  <w:abstractNum w:abstractNumId="10">
    <w:nsid w:val="4D0B6A7F"/>
    <w:multiLevelType w:val="hybridMultilevel"/>
    <w:tmpl w:val="42FE600A"/>
    <w:lvl w:ilvl="0" w:tplc="237478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03F589C"/>
    <w:multiLevelType w:val="hybridMultilevel"/>
    <w:tmpl w:val="238070C8"/>
    <w:lvl w:ilvl="0" w:tplc="DDAA4F56">
      <w:start w:val="1"/>
      <w:numFmt w:val="decimal"/>
      <w:lvlText w:val="%1."/>
      <w:lvlJc w:val="left"/>
      <w:pPr>
        <w:tabs>
          <w:tab w:val="num" w:pos="1380"/>
        </w:tabs>
        <w:ind w:left="1380" w:hanging="360"/>
      </w:pPr>
      <w:rPr>
        <w:rFonts w:hint="default"/>
      </w:rPr>
    </w:lvl>
    <w:lvl w:ilvl="1" w:tplc="04190019" w:tentative="1">
      <w:start w:val="1"/>
      <w:numFmt w:val="lowerLetter"/>
      <w:lvlText w:val="%2."/>
      <w:lvlJc w:val="left"/>
      <w:pPr>
        <w:tabs>
          <w:tab w:val="num" w:pos="2100"/>
        </w:tabs>
        <w:ind w:left="2100" w:hanging="360"/>
      </w:pPr>
    </w:lvl>
    <w:lvl w:ilvl="2" w:tplc="0419001B" w:tentative="1">
      <w:start w:val="1"/>
      <w:numFmt w:val="lowerRoman"/>
      <w:lvlText w:val="%3."/>
      <w:lvlJc w:val="right"/>
      <w:pPr>
        <w:tabs>
          <w:tab w:val="num" w:pos="2820"/>
        </w:tabs>
        <w:ind w:left="2820" w:hanging="180"/>
      </w:pPr>
    </w:lvl>
    <w:lvl w:ilvl="3" w:tplc="0419000F" w:tentative="1">
      <w:start w:val="1"/>
      <w:numFmt w:val="decimal"/>
      <w:lvlText w:val="%4."/>
      <w:lvlJc w:val="left"/>
      <w:pPr>
        <w:tabs>
          <w:tab w:val="num" w:pos="3540"/>
        </w:tabs>
        <w:ind w:left="3540" w:hanging="360"/>
      </w:pPr>
    </w:lvl>
    <w:lvl w:ilvl="4" w:tplc="04190019" w:tentative="1">
      <w:start w:val="1"/>
      <w:numFmt w:val="lowerLetter"/>
      <w:lvlText w:val="%5."/>
      <w:lvlJc w:val="left"/>
      <w:pPr>
        <w:tabs>
          <w:tab w:val="num" w:pos="4260"/>
        </w:tabs>
        <w:ind w:left="4260" w:hanging="360"/>
      </w:pPr>
    </w:lvl>
    <w:lvl w:ilvl="5" w:tplc="0419001B" w:tentative="1">
      <w:start w:val="1"/>
      <w:numFmt w:val="lowerRoman"/>
      <w:lvlText w:val="%6."/>
      <w:lvlJc w:val="right"/>
      <w:pPr>
        <w:tabs>
          <w:tab w:val="num" w:pos="4980"/>
        </w:tabs>
        <w:ind w:left="4980" w:hanging="180"/>
      </w:pPr>
    </w:lvl>
    <w:lvl w:ilvl="6" w:tplc="0419000F" w:tentative="1">
      <w:start w:val="1"/>
      <w:numFmt w:val="decimal"/>
      <w:lvlText w:val="%7."/>
      <w:lvlJc w:val="left"/>
      <w:pPr>
        <w:tabs>
          <w:tab w:val="num" w:pos="5700"/>
        </w:tabs>
        <w:ind w:left="5700" w:hanging="360"/>
      </w:pPr>
    </w:lvl>
    <w:lvl w:ilvl="7" w:tplc="04190019" w:tentative="1">
      <w:start w:val="1"/>
      <w:numFmt w:val="lowerLetter"/>
      <w:lvlText w:val="%8."/>
      <w:lvlJc w:val="left"/>
      <w:pPr>
        <w:tabs>
          <w:tab w:val="num" w:pos="6420"/>
        </w:tabs>
        <w:ind w:left="6420" w:hanging="360"/>
      </w:pPr>
    </w:lvl>
    <w:lvl w:ilvl="8" w:tplc="0419001B" w:tentative="1">
      <w:start w:val="1"/>
      <w:numFmt w:val="lowerRoman"/>
      <w:lvlText w:val="%9."/>
      <w:lvlJc w:val="right"/>
      <w:pPr>
        <w:tabs>
          <w:tab w:val="num" w:pos="7140"/>
        </w:tabs>
        <w:ind w:left="7140" w:hanging="180"/>
      </w:pPr>
    </w:lvl>
  </w:abstractNum>
  <w:abstractNum w:abstractNumId="12">
    <w:nsid w:val="5B5472A5"/>
    <w:multiLevelType w:val="multilevel"/>
    <w:tmpl w:val="E7A8A38E"/>
    <w:lvl w:ilvl="0">
      <w:start w:val="15"/>
      <w:numFmt w:val="decimal"/>
      <w:lvlText w:val="%1)......."/>
      <w:lvlJc w:val="left"/>
      <w:pPr>
        <w:tabs>
          <w:tab w:val="num" w:pos="2520"/>
        </w:tabs>
        <w:ind w:left="2520" w:hanging="252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7560"/>
        </w:tabs>
        <w:ind w:left="7560" w:hanging="1800"/>
      </w:pPr>
      <w:rPr>
        <w:rFonts w:hint="default"/>
      </w:rPr>
    </w:lvl>
  </w:abstractNum>
  <w:abstractNum w:abstractNumId="13">
    <w:nsid w:val="715E7DDE"/>
    <w:multiLevelType w:val="hybridMultilevel"/>
    <w:tmpl w:val="3168D134"/>
    <w:lvl w:ilvl="0" w:tplc="5EE2A2D8">
      <w:start w:val="1"/>
      <w:numFmt w:val="decimal"/>
      <w:lvlText w:val="%1."/>
      <w:lvlJc w:val="left"/>
      <w:pPr>
        <w:tabs>
          <w:tab w:val="num" w:pos="720"/>
        </w:tabs>
        <w:ind w:left="720" w:hanging="6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3B5349C"/>
    <w:multiLevelType w:val="hybridMultilevel"/>
    <w:tmpl w:val="EF1471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4041CCF"/>
    <w:multiLevelType w:val="multilevel"/>
    <w:tmpl w:val="5E2E7F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13"/>
  </w:num>
  <w:num w:numId="3">
    <w:abstractNumId w:val="5"/>
  </w:num>
  <w:num w:numId="4">
    <w:abstractNumId w:val="9"/>
  </w:num>
  <w:num w:numId="5">
    <w:abstractNumId w:val="12"/>
  </w:num>
  <w:num w:numId="6">
    <w:abstractNumId w:val="2"/>
  </w:num>
  <w:num w:numId="7">
    <w:abstractNumId w:val="15"/>
  </w:num>
  <w:num w:numId="8">
    <w:abstractNumId w:val="14"/>
  </w:num>
  <w:num w:numId="9">
    <w:abstractNumId w:val="11"/>
  </w:num>
  <w:num w:numId="10">
    <w:abstractNumId w:val="8"/>
  </w:num>
  <w:num w:numId="11">
    <w:abstractNumId w:val="0"/>
  </w:num>
  <w:num w:numId="12">
    <w:abstractNumId w:val="6"/>
  </w:num>
  <w:num w:numId="13">
    <w:abstractNumId w:val="10"/>
  </w:num>
  <w:num w:numId="14">
    <w:abstractNumId w:val="3"/>
  </w:num>
  <w:num w:numId="15">
    <w:abstractNumId w:val="7"/>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9B3A2E"/>
    <w:rsid w:val="0011280C"/>
    <w:rsid w:val="009B3A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A2E"/>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styleId="1">
    <w:name w:val="heading 1"/>
    <w:basedOn w:val="a"/>
    <w:next w:val="a"/>
    <w:link w:val="10"/>
    <w:qFormat/>
    <w:rsid w:val="009B3A2E"/>
    <w:pPr>
      <w:keepNext/>
      <w:shd w:val="clear" w:color="auto" w:fill="FFFFFF"/>
      <w:outlineLvl w:val="0"/>
    </w:pPr>
    <w:rPr>
      <w:color w:val="000000"/>
      <w:sz w:val="24"/>
      <w:lang/>
    </w:rPr>
  </w:style>
  <w:style w:type="paragraph" w:styleId="2">
    <w:name w:val="heading 2"/>
    <w:basedOn w:val="a"/>
    <w:next w:val="a"/>
    <w:link w:val="20"/>
    <w:qFormat/>
    <w:rsid w:val="009B3A2E"/>
    <w:pPr>
      <w:keepNext/>
      <w:spacing w:before="240" w:after="60"/>
      <w:outlineLvl w:val="1"/>
    </w:pPr>
    <w:rPr>
      <w:rFonts w:ascii="Arial" w:hAnsi="Arial"/>
      <w:i/>
      <w:iCs/>
      <w:sz w:val="28"/>
      <w:szCs w:val="28"/>
      <w:lang/>
    </w:rPr>
  </w:style>
  <w:style w:type="paragraph" w:styleId="3">
    <w:name w:val="heading 3"/>
    <w:basedOn w:val="a"/>
    <w:next w:val="a"/>
    <w:link w:val="30"/>
    <w:qFormat/>
    <w:rsid w:val="009B3A2E"/>
    <w:pPr>
      <w:keepNext/>
      <w:widowControl/>
      <w:autoSpaceDE/>
      <w:autoSpaceDN/>
      <w:adjustRightInd/>
      <w:spacing w:before="240" w:after="60"/>
      <w:outlineLvl w:val="2"/>
    </w:pPr>
    <w:rPr>
      <w:rFonts w:ascii="Arial" w:hAnsi="Arial"/>
      <w:sz w:val="26"/>
      <w:szCs w:val="26"/>
      <w:lang/>
    </w:rPr>
  </w:style>
  <w:style w:type="paragraph" w:styleId="4">
    <w:name w:val="heading 4"/>
    <w:basedOn w:val="a"/>
    <w:next w:val="a"/>
    <w:link w:val="40"/>
    <w:qFormat/>
    <w:rsid w:val="009B3A2E"/>
    <w:pPr>
      <w:keepNext/>
      <w:widowControl/>
      <w:autoSpaceDE/>
      <w:autoSpaceDN/>
      <w:adjustRightInd/>
      <w:spacing w:before="240" w:after="60"/>
      <w:outlineLvl w:val="3"/>
    </w:pPr>
    <w:rPr>
      <w:sz w:val="28"/>
      <w:szCs w:val="28"/>
      <w:lang/>
    </w:rPr>
  </w:style>
  <w:style w:type="paragraph" w:styleId="5">
    <w:name w:val="heading 5"/>
    <w:basedOn w:val="a"/>
    <w:next w:val="a"/>
    <w:link w:val="50"/>
    <w:qFormat/>
    <w:rsid w:val="009B3A2E"/>
    <w:pPr>
      <w:keepNext/>
      <w:widowControl/>
      <w:overflowPunct w:val="0"/>
      <w:jc w:val="center"/>
      <w:textAlignment w:val="baseline"/>
      <w:outlineLvl w:val="4"/>
    </w:pPr>
    <w:rPr>
      <w:bCs w:val="0"/>
      <w:sz w:val="28"/>
      <w:szCs w:val="26"/>
      <w:lang/>
    </w:rPr>
  </w:style>
  <w:style w:type="paragraph" w:styleId="6">
    <w:name w:val="heading 6"/>
    <w:basedOn w:val="a"/>
    <w:next w:val="a"/>
    <w:link w:val="60"/>
    <w:qFormat/>
    <w:rsid w:val="009B3A2E"/>
    <w:pPr>
      <w:keepNext/>
      <w:widowControl/>
      <w:overflowPunct w:val="0"/>
      <w:ind w:left="5310"/>
      <w:textAlignment w:val="baseline"/>
      <w:outlineLvl w:val="5"/>
    </w:pPr>
    <w:rPr>
      <w:b w:val="0"/>
      <w:bCs w:val="0"/>
      <w:sz w:val="28"/>
      <w:szCs w:val="26"/>
      <w:lang/>
    </w:rPr>
  </w:style>
  <w:style w:type="paragraph" w:styleId="7">
    <w:name w:val="heading 7"/>
    <w:basedOn w:val="a"/>
    <w:next w:val="a"/>
    <w:link w:val="70"/>
    <w:qFormat/>
    <w:rsid w:val="009B3A2E"/>
    <w:pPr>
      <w:keepNext/>
      <w:widowControl/>
      <w:overflowPunct w:val="0"/>
      <w:jc w:val="both"/>
      <w:textAlignment w:val="baseline"/>
      <w:outlineLvl w:val="6"/>
    </w:pPr>
    <w:rPr>
      <w:b w:val="0"/>
      <w:bCs w:val="0"/>
      <w:sz w:val="24"/>
      <w:szCs w:val="25"/>
      <w:lang/>
    </w:rPr>
  </w:style>
  <w:style w:type="paragraph" w:styleId="8">
    <w:name w:val="heading 8"/>
    <w:basedOn w:val="a"/>
    <w:next w:val="a"/>
    <w:link w:val="80"/>
    <w:qFormat/>
    <w:rsid w:val="009B3A2E"/>
    <w:pPr>
      <w:keepNext/>
      <w:widowControl/>
      <w:autoSpaceDE/>
      <w:autoSpaceDN/>
      <w:adjustRightInd/>
      <w:ind w:firstLine="720"/>
      <w:jc w:val="both"/>
      <w:outlineLvl w:val="7"/>
    </w:pPr>
    <w:rPr>
      <w:sz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3A2E"/>
    <w:rPr>
      <w:rFonts w:ascii="Times New Roman" w:eastAsia="Times New Roman" w:hAnsi="Times New Roman" w:cs="Times New Roman"/>
      <w:b/>
      <w:bCs/>
      <w:color w:val="000000"/>
      <w:sz w:val="24"/>
      <w:szCs w:val="20"/>
      <w:shd w:val="clear" w:color="auto" w:fill="FFFFFF"/>
      <w:lang/>
    </w:rPr>
  </w:style>
  <w:style w:type="character" w:customStyle="1" w:styleId="20">
    <w:name w:val="Заголовок 2 Знак"/>
    <w:basedOn w:val="a0"/>
    <w:link w:val="2"/>
    <w:rsid w:val="009B3A2E"/>
    <w:rPr>
      <w:rFonts w:ascii="Arial" w:eastAsia="Times New Roman" w:hAnsi="Arial" w:cs="Times New Roman"/>
      <w:b/>
      <w:bCs/>
      <w:i/>
      <w:iCs/>
      <w:sz w:val="28"/>
      <w:szCs w:val="28"/>
      <w:lang/>
    </w:rPr>
  </w:style>
  <w:style w:type="character" w:customStyle="1" w:styleId="30">
    <w:name w:val="Заголовок 3 Знак"/>
    <w:basedOn w:val="a0"/>
    <w:link w:val="3"/>
    <w:rsid w:val="009B3A2E"/>
    <w:rPr>
      <w:rFonts w:ascii="Arial" w:eastAsia="Times New Roman" w:hAnsi="Arial" w:cs="Times New Roman"/>
      <w:b/>
      <w:bCs/>
      <w:sz w:val="26"/>
      <w:szCs w:val="26"/>
      <w:lang/>
    </w:rPr>
  </w:style>
  <w:style w:type="character" w:customStyle="1" w:styleId="40">
    <w:name w:val="Заголовок 4 Знак"/>
    <w:basedOn w:val="a0"/>
    <w:link w:val="4"/>
    <w:rsid w:val="009B3A2E"/>
    <w:rPr>
      <w:rFonts w:ascii="Times New Roman" w:eastAsia="Times New Roman" w:hAnsi="Times New Roman" w:cs="Times New Roman"/>
      <w:b/>
      <w:bCs/>
      <w:sz w:val="28"/>
      <w:szCs w:val="28"/>
      <w:lang/>
    </w:rPr>
  </w:style>
  <w:style w:type="character" w:customStyle="1" w:styleId="50">
    <w:name w:val="Заголовок 5 Знак"/>
    <w:basedOn w:val="a0"/>
    <w:link w:val="5"/>
    <w:rsid w:val="009B3A2E"/>
    <w:rPr>
      <w:rFonts w:ascii="Times New Roman" w:eastAsia="Times New Roman" w:hAnsi="Times New Roman" w:cs="Times New Roman"/>
      <w:b/>
      <w:sz w:val="28"/>
      <w:szCs w:val="26"/>
      <w:lang/>
    </w:rPr>
  </w:style>
  <w:style w:type="character" w:customStyle="1" w:styleId="60">
    <w:name w:val="Заголовок 6 Знак"/>
    <w:basedOn w:val="a0"/>
    <w:link w:val="6"/>
    <w:rsid w:val="009B3A2E"/>
    <w:rPr>
      <w:rFonts w:ascii="Times New Roman" w:eastAsia="Times New Roman" w:hAnsi="Times New Roman" w:cs="Times New Roman"/>
      <w:sz w:val="28"/>
      <w:szCs w:val="26"/>
      <w:lang/>
    </w:rPr>
  </w:style>
  <w:style w:type="character" w:customStyle="1" w:styleId="70">
    <w:name w:val="Заголовок 7 Знак"/>
    <w:basedOn w:val="a0"/>
    <w:link w:val="7"/>
    <w:rsid w:val="009B3A2E"/>
    <w:rPr>
      <w:rFonts w:ascii="Times New Roman" w:eastAsia="Times New Roman" w:hAnsi="Times New Roman" w:cs="Times New Roman"/>
      <w:sz w:val="24"/>
      <w:szCs w:val="25"/>
      <w:lang/>
    </w:rPr>
  </w:style>
  <w:style w:type="character" w:customStyle="1" w:styleId="80">
    <w:name w:val="Заголовок 8 Знак"/>
    <w:basedOn w:val="a0"/>
    <w:link w:val="8"/>
    <w:rsid w:val="009B3A2E"/>
    <w:rPr>
      <w:rFonts w:ascii="Times New Roman" w:eastAsia="Times New Roman" w:hAnsi="Times New Roman" w:cs="Times New Roman"/>
      <w:b/>
      <w:bCs/>
      <w:sz w:val="24"/>
      <w:szCs w:val="20"/>
      <w:lang/>
    </w:rPr>
  </w:style>
  <w:style w:type="paragraph" w:styleId="a3">
    <w:name w:val="Body Text"/>
    <w:basedOn w:val="a"/>
    <w:link w:val="a4"/>
    <w:rsid w:val="009B3A2E"/>
    <w:pPr>
      <w:widowControl/>
      <w:autoSpaceDE/>
      <w:autoSpaceDN/>
      <w:adjustRightInd/>
      <w:jc w:val="both"/>
    </w:pPr>
    <w:rPr>
      <w:b w:val="0"/>
      <w:sz w:val="28"/>
      <w:lang/>
    </w:rPr>
  </w:style>
  <w:style w:type="character" w:customStyle="1" w:styleId="a4">
    <w:name w:val="Основной текст Знак"/>
    <w:basedOn w:val="a0"/>
    <w:link w:val="a3"/>
    <w:rsid w:val="009B3A2E"/>
    <w:rPr>
      <w:rFonts w:ascii="Times New Roman" w:eastAsia="Times New Roman" w:hAnsi="Times New Roman" w:cs="Times New Roman"/>
      <w:bCs/>
      <w:sz w:val="28"/>
      <w:szCs w:val="20"/>
      <w:lang/>
    </w:rPr>
  </w:style>
  <w:style w:type="paragraph" w:styleId="a5">
    <w:name w:val="Body Text Indent"/>
    <w:basedOn w:val="a"/>
    <w:link w:val="a6"/>
    <w:rsid w:val="009B3A2E"/>
    <w:pPr>
      <w:spacing w:after="120"/>
      <w:ind w:left="283"/>
    </w:pPr>
    <w:rPr>
      <w:lang/>
    </w:rPr>
  </w:style>
  <w:style w:type="character" w:customStyle="1" w:styleId="a6">
    <w:name w:val="Основной текст с отступом Знак"/>
    <w:basedOn w:val="a0"/>
    <w:link w:val="a5"/>
    <w:rsid w:val="009B3A2E"/>
    <w:rPr>
      <w:rFonts w:ascii="Times New Roman" w:eastAsia="Times New Roman" w:hAnsi="Times New Roman" w:cs="Times New Roman"/>
      <w:b/>
      <w:bCs/>
      <w:sz w:val="20"/>
      <w:szCs w:val="20"/>
      <w:lang/>
    </w:rPr>
  </w:style>
  <w:style w:type="paragraph" w:styleId="a7">
    <w:name w:val="List"/>
    <w:basedOn w:val="a"/>
    <w:rsid w:val="009B3A2E"/>
    <w:pPr>
      <w:ind w:left="283" w:hanging="283"/>
    </w:pPr>
  </w:style>
  <w:style w:type="paragraph" w:styleId="a8">
    <w:name w:val="List Continue"/>
    <w:basedOn w:val="a"/>
    <w:rsid w:val="009B3A2E"/>
    <w:pPr>
      <w:spacing w:after="120"/>
      <w:ind w:left="283"/>
    </w:pPr>
  </w:style>
  <w:style w:type="paragraph" w:styleId="a9">
    <w:name w:val="header"/>
    <w:basedOn w:val="a"/>
    <w:link w:val="aa"/>
    <w:rsid w:val="009B3A2E"/>
    <w:pPr>
      <w:widowControl/>
      <w:tabs>
        <w:tab w:val="center" w:pos="4677"/>
        <w:tab w:val="right" w:pos="9355"/>
      </w:tabs>
      <w:autoSpaceDE/>
      <w:autoSpaceDN/>
      <w:adjustRightInd/>
    </w:pPr>
    <w:rPr>
      <w:b w:val="0"/>
      <w:bCs w:val="0"/>
      <w:sz w:val="28"/>
      <w:szCs w:val="24"/>
      <w:lang/>
    </w:rPr>
  </w:style>
  <w:style w:type="character" w:customStyle="1" w:styleId="aa">
    <w:name w:val="Верхний колонтитул Знак"/>
    <w:basedOn w:val="a0"/>
    <w:link w:val="a9"/>
    <w:rsid w:val="009B3A2E"/>
    <w:rPr>
      <w:rFonts w:ascii="Times New Roman" w:eastAsia="Times New Roman" w:hAnsi="Times New Roman" w:cs="Times New Roman"/>
      <w:sz w:val="28"/>
      <w:szCs w:val="24"/>
      <w:lang/>
    </w:rPr>
  </w:style>
  <w:style w:type="paragraph" w:customStyle="1" w:styleId="Oaenoaieoiaioa">
    <w:name w:val="Oaeno aieoiaioa"/>
    <w:basedOn w:val="a"/>
    <w:rsid w:val="009B3A2E"/>
    <w:pPr>
      <w:widowControl/>
      <w:overflowPunct w:val="0"/>
      <w:ind w:firstLine="720"/>
      <w:jc w:val="both"/>
    </w:pPr>
    <w:rPr>
      <w:b w:val="0"/>
      <w:bCs w:val="0"/>
      <w:sz w:val="28"/>
    </w:rPr>
  </w:style>
  <w:style w:type="paragraph" w:customStyle="1" w:styleId="ab">
    <w:name w:val="???????"/>
    <w:rsid w:val="009B3A2E"/>
    <w:pPr>
      <w:spacing w:after="0" w:line="240" w:lineRule="auto"/>
    </w:pPr>
    <w:rPr>
      <w:rFonts w:ascii="Times New Roman" w:eastAsia="Times New Roman" w:hAnsi="Times New Roman" w:cs="Times New Roman"/>
      <w:sz w:val="20"/>
      <w:szCs w:val="20"/>
      <w:lang w:eastAsia="ru-RU"/>
    </w:rPr>
  </w:style>
  <w:style w:type="paragraph" w:styleId="ac">
    <w:name w:val="footer"/>
    <w:basedOn w:val="a"/>
    <w:link w:val="ad"/>
    <w:rsid w:val="009B3A2E"/>
    <w:pPr>
      <w:widowControl/>
      <w:tabs>
        <w:tab w:val="center" w:pos="4677"/>
        <w:tab w:val="right" w:pos="9355"/>
      </w:tabs>
      <w:autoSpaceDE/>
      <w:autoSpaceDN/>
      <w:adjustRightInd/>
    </w:pPr>
    <w:rPr>
      <w:b w:val="0"/>
      <w:bCs w:val="0"/>
      <w:sz w:val="24"/>
      <w:szCs w:val="24"/>
      <w:lang/>
    </w:rPr>
  </w:style>
  <w:style w:type="character" w:customStyle="1" w:styleId="ad">
    <w:name w:val="Нижний колонтитул Знак"/>
    <w:basedOn w:val="a0"/>
    <w:link w:val="ac"/>
    <w:rsid w:val="009B3A2E"/>
    <w:rPr>
      <w:rFonts w:ascii="Times New Roman" w:eastAsia="Times New Roman" w:hAnsi="Times New Roman" w:cs="Times New Roman"/>
      <w:sz w:val="24"/>
      <w:szCs w:val="24"/>
      <w:lang/>
    </w:rPr>
  </w:style>
  <w:style w:type="character" w:styleId="ae">
    <w:name w:val="page number"/>
    <w:basedOn w:val="a0"/>
    <w:rsid w:val="009B3A2E"/>
  </w:style>
  <w:style w:type="paragraph" w:customStyle="1" w:styleId="ConsPlusNormal">
    <w:name w:val="ConsPlusNormal"/>
    <w:rsid w:val="009B3A2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0">
    <w:name w:val="consplusnormal"/>
    <w:basedOn w:val="a"/>
    <w:rsid w:val="009B3A2E"/>
    <w:pPr>
      <w:widowControl/>
      <w:adjustRightInd/>
      <w:ind w:firstLine="720"/>
    </w:pPr>
    <w:rPr>
      <w:rFonts w:ascii="Arial" w:hAnsi="Arial" w:cs="Arial"/>
      <w:b w:val="0"/>
      <w:bCs w:val="0"/>
    </w:rPr>
  </w:style>
  <w:style w:type="paragraph" w:customStyle="1" w:styleId="af">
    <w:name w:val="Íàçâàíèå çàêîíà"/>
    <w:basedOn w:val="a"/>
    <w:next w:val="a"/>
    <w:rsid w:val="009B3A2E"/>
    <w:pPr>
      <w:widowControl/>
      <w:suppressAutoHyphens/>
      <w:overflowPunct w:val="0"/>
      <w:spacing w:after="480"/>
      <w:jc w:val="center"/>
      <w:textAlignment w:val="baseline"/>
    </w:pPr>
    <w:rPr>
      <w:bCs w:val="0"/>
      <w:sz w:val="36"/>
    </w:rPr>
  </w:style>
  <w:style w:type="paragraph" w:styleId="31">
    <w:name w:val="Body Text Indent 3"/>
    <w:basedOn w:val="a"/>
    <w:link w:val="32"/>
    <w:rsid w:val="009B3A2E"/>
    <w:pPr>
      <w:widowControl/>
      <w:autoSpaceDE/>
      <w:autoSpaceDN/>
      <w:adjustRightInd/>
      <w:spacing w:after="120"/>
      <w:ind w:left="283"/>
    </w:pPr>
    <w:rPr>
      <w:b w:val="0"/>
      <w:bCs w:val="0"/>
      <w:sz w:val="16"/>
      <w:szCs w:val="16"/>
      <w:lang/>
    </w:rPr>
  </w:style>
  <w:style w:type="character" w:customStyle="1" w:styleId="32">
    <w:name w:val="Основной текст с отступом 3 Знак"/>
    <w:basedOn w:val="a0"/>
    <w:link w:val="31"/>
    <w:rsid w:val="009B3A2E"/>
    <w:rPr>
      <w:rFonts w:ascii="Times New Roman" w:eastAsia="Times New Roman" w:hAnsi="Times New Roman" w:cs="Times New Roman"/>
      <w:sz w:val="16"/>
      <w:szCs w:val="16"/>
      <w:lang/>
    </w:rPr>
  </w:style>
  <w:style w:type="paragraph" w:customStyle="1" w:styleId="af0">
    <w:name w:val="Òåêñò äîêóìåíòà"/>
    <w:basedOn w:val="a"/>
    <w:rsid w:val="009B3A2E"/>
    <w:pPr>
      <w:widowControl/>
      <w:overflowPunct w:val="0"/>
      <w:ind w:firstLine="720"/>
      <w:jc w:val="both"/>
      <w:textAlignment w:val="baseline"/>
    </w:pPr>
    <w:rPr>
      <w:b w:val="0"/>
      <w:bCs w:val="0"/>
      <w:sz w:val="28"/>
    </w:rPr>
  </w:style>
  <w:style w:type="paragraph" w:customStyle="1" w:styleId="af1">
    <w:name w:val="Êîãäà ïðèíÿò"/>
    <w:basedOn w:val="a"/>
    <w:next w:val="af0"/>
    <w:rsid w:val="009B3A2E"/>
    <w:pPr>
      <w:widowControl/>
      <w:suppressAutoHyphens/>
      <w:overflowPunct w:val="0"/>
      <w:spacing w:after="480"/>
      <w:jc w:val="both"/>
      <w:textAlignment w:val="baseline"/>
    </w:pPr>
    <w:rPr>
      <w:b w:val="0"/>
      <w:bCs w:val="0"/>
      <w:i/>
      <w:sz w:val="28"/>
    </w:rPr>
  </w:style>
  <w:style w:type="paragraph" w:customStyle="1" w:styleId="af2">
    <w:name w:val="Äîëæíîñòü è ôàìèëèÿ"/>
    <w:basedOn w:val="a"/>
    <w:rsid w:val="009B3A2E"/>
    <w:pPr>
      <w:widowControl/>
      <w:suppressAutoHyphens/>
      <w:overflowPunct w:val="0"/>
      <w:jc w:val="both"/>
      <w:textAlignment w:val="baseline"/>
    </w:pPr>
    <w:rPr>
      <w:bCs w:val="0"/>
      <w:sz w:val="28"/>
    </w:rPr>
  </w:style>
  <w:style w:type="paragraph" w:customStyle="1" w:styleId="af3">
    <w:name w:val="Ãëàâà èëè ðàçäåë"/>
    <w:basedOn w:val="a"/>
    <w:next w:val="a"/>
    <w:rsid w:val="009B3A2E"/>
    <w:pPr>
      <w:widowControl/>
      <w:suppressAutoHyphens/>
      <w:overflowPunct w:val="0"/>
      <w:jc w:val="center"/>
      <w:textAlignment w:val="baseline"/>
    </w:pPr>
    <w:rPr>
      <w:bCs w:val="0"/>
      <w:sz w:val="32"/>
    </w:rPr>
  </w:style>
  <w:style w:type="paragraph" w:customStyle="1" w:styleId="BodyText2">
    <w:name w:val="Body Text 2"/>
    <w:basedOn w:val="a"/>
    <w:rsid w:val="009B3A2E"/>
    <w:pPr>
      <w:widowControl/>
      <w:overflowPunct w:val="0"/>
      <w:ind w:firstLine="700"/>
      <w:jc w:val="both"/>
      <w:textAlignment w:val="baseline"/>
    </w:pPr>
    <w:rPr>
      <w:b w:val="0"/>
      <w:bCs w:val="0"/>
      <w:sz w:val="26"/>
    </w:rPr>
  </w:style>
  <w:style w:type="paragraph" w:styleId="21">
    <w:name w:val="Body Text Indent 2"/>
    <w:basedOn w:val="a"/>
    <w:link w:val="22"/>
    <w:rsid w:val="009B3A2E"/>
    <w:pPr>
      <w:widowControl/>
      <w:overflowPunct w:val="0"/>
      <w:ind w:left="5245"/>
      <w:textAlignment w:val="baseline"/>
    </w:pPr>
    <w:rPr>
      <w:b w:val="0"/>
      <w:bCs w:val="0"/>
      <w:sz w:val="28"/>
      <w:szCs w:val="26"/>
      <w:lang/>
    </w:rPr>
  </w:style>
  <w:style w:type="character" w:customStyle="1" w:styleId="22">
    <w:name w:val="Основной текст с отступом 2 Знак"/>
    <w:basedOn w:val="a0"/>
    <w:link w:val="21"/>
    <w:rsid w:val="009B3A2E"/>
    <w:rPr>
      <w:rFonts w:ascii="Times New Roman" w:eastAsia="Times New Roman" w:hAnsi="Times New Roman" w:cs="Times New Roman"/>
      <w:sz w:val="28"/>
      <w:szCs w:val="26"/>
      <w:lang/>
    </w:rPr>
  </w:style>
  <w:style w:type="paragraph" w:customStyle="1" w:styleId="af4">
    <w:name w:val="Текст документа"/>
    <w:basedOn w:val="a"/>
    <w:rsid w:val="009B3A2E"/>
    <w:pPr>
      <w:overflowPunct w:val="0"/>
      <w:ind w:firstLine="720"/>
      <w:jc w:val="both"/>
      <w:textAlignment w:val="baseline"/>
    </w:pPr>
    <w:rPr>
      <w:b w:val="0"/>
      <w:bCs w:val="0"/>
      <w:sz w:val="28"/>
    </w:rPr>
  </w:style>
  <w:style w:type="paragraph" w:customStyle="1" w:styleId="xl225732">
    <w:name w:val="xl225732"/>
    <w:basedOn w:val="a"/>
    <w:rsid w:val="009B3A2E"/>
    <w:pPr>
      <w:widowControl/>
      <w:autoSpaceDE/>
      <w:autoSpaceDN/>
      <w:adjustRightInd/>
      <w:spacing w:before="100" w:beforeAutospacing="1" w:after="100" w:afterAutospacing="1"/>
      <w:jc w:val="center"/>
    </w:pPr>
    <w:rPr>
      <w:b w:val="0"/>
      <w:bCs w:val="0"/>
      <w:sz w:val="24"/>
      <w:szCs w:val="24"/>
    </w:rPr>
  </w:style>
  <w:style w:type="paragraph" w:customStyle="1" w:styleId="xl39">
    <w:name w:val="xl39"/>
    <w:basedOn w:val="a"/>
    <w:rsid w:val="009B3A2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ConsPlusTitle">
    <w:name w:val="ConsPlusTitle"/>
    <w:rsid w:val="009B3A2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9B3A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BodyText3">
    <w:name w:val="Body Text 3"/>
    <w:basedOn w:val="a"/>
    <w:rsid w:val="009B3A2E"/>
    <w:pPr>
      <w:widowControl/>
      <w:overflowPunct w:val="0"/>
      <w:jc w:val="center"/>
      <w:textAlignment w:val="baseline"/>
    </w:pPr>
    <w:rPr>
      <w:bCs w:val="0"/>
      <w:sz w:val="26"/>
    </w:rPr>
  </w:style>
  <w:style w:type="paragraph" w:customStyle="1" w:styleId="ConsNonformat">
    <w:name w:val="ConsNonformat"/>
    <w:rsid w:val="009B3A2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5">
    <w:name w:val="Balloon Text"/>
    <w:basedOn w:val="a"/>
    <w:link w:val="af6"/>
    <w:semiHidden/>
    <w:rsid w:val="009B3A2E"/>
    <w:rPr>
      <w:rFonts w:ascii="Tahoma" w:hAnsi="Tahoma"/>
      <w:sz w:val="16"/>
      <w:szCs w:val="16"/>
      <w:lang/>
    </w:rPr>
  </w:style>
  <w:style w:type="character" w:customStyle="1" w:styleId="af6">
    <w:name w:val="Текст выноски Знак"/>
    <w:basedOn w:val="a0"/>
    <w:link w:val="af5"/>
    <w:semiHidden/>
    <w:rsid w:val="009B3A2E"/>
    <w:rPr>
      <w:rFonts w:ascii="Tahoma" w:eastAsia="Times New Roman" w:hAnsi="Tahoma" w:cs="Times New Roman"/>
      <w:b/>
      <w:bCs/>
      <w:sz w:val="16"/>
      <w:szCs w:val="16"/>
      <w:lang/>
    </w:rPr>
  </w:style>
  <w:style w:type="paragraph" w:styleId="af7">
    <w:name w:val="footnote text"/>
    <w:basedOn w:val="a"/>
    <w:link w:val="af8"/>
    <w:semiHidden/>
    <w:rsid w:val="009B3A2E"/>
    <w:rPr>
      <w:lang/>
    </w:rPr>
  </w:style>
  <w:style w:type="character" w:customStyle="1" w:styleId="af8">
    <w:name w:val="Текст сноски Знак"/>
    <w:basedOn w:val="a0"/>
    <w:link w:val="af7"/>
    <w:semiHidden/>
    <w:rsid w:val="009B3A2E"/>
    <w:rPr>
      <w:rFonts w:ascii="Times New Roman" w:eastAsia="Times New Roman" w:hAnsi="Times New Roman" w:cs="Times New Roman"/>
      <w:b/>
      <w:bCs/>
      <w:sz w:val="20"/>
      <w:szCs w:val="20"/>
      <w:lang/>
    </w:rPr>
  </w:style>
  <w:style w:type="character" w:styleId="af9">
    <w:name w:val="footnote reference"/>
    <w:semiHidden/>
    <w:rsid w:val="009B3A2E"/>
    <w:rPr>
      <w:vertAlign w:val="superscript"/>
    </w:rPr>
  </w:style>
  <w:style w:type="paragraph" w:styleId="afa">
    <w:name w:val="endnote text"/>
    <w:basedOn w:val="a"/>
    <w:link w:val="afb"/>
    <w:semiHidden/>
    <w:rsid w:val="009B3A2E"/>
    <w:pPr>
      <w:widowControl/>
      <w:autoSpaceDE/>
      <w:autoSpaceDN/>
      <w:adjustRightInd/>
    </w:pPr>
    <w:rPr>
      <w:b w:val="0"/>
      <w:bCs w:val="0"/>
    </w:rPr>
  </w:style>
  <w:style w:type="character" w:customStyle="1" w:styleId="afb">
    <w:name w:val="Текст концевой сноски Знак"/>
    <w:basedOn w:val="a0"/>
    <w:link w:val="afa"/>
    <w:semiHidden/>
    <w:rsid w:val="009B3A2E"/>
    <w:rPr>
      <w:rFonts w:ascii="Times New Roman" w:eastAsia="Times New Roman" w:hAnsi="Times New Roman" w:cs="Times New Roman"/>
      <w:sz w:val="20"/>
      <w:szCs w:val="20"/>
      <w:lang w:eastAsia="ru-RU"/>
    </w:rPr>
  </w:style>
  <w:style w:type="character" w:styleId="afc">
    <w:name w:val="endnote reference"/>
    <w:semiHidden/>
    <w:rsid w:val="009B3A2E"/>
    <w:rPr>
      <w:vertAlign w:val="superscript"/>
    </w:rPr>
  </w:style>
  <w:style w:type="paragraph" w:customStyle="1" w:styleId="210">
    <w:name w:val="Основной текст 21"/>
    <w:basedOn w:val="a"/>
    <w:rsid w:val="009B3A2E"/>
    <w:pPr>
      <w:widowControl/>
      <w:overflowPunct w:val="0"/>
      <w:ind w:firstLine="700"/>
      <w:jc w:val="both"/>
      <w:textAlignment w:val="baseline"/>
    </w:pPr>
    <w:rPr>
      <w:b w:val="0"/>
      <w:bCs w:val="0"/>
      <w:sz w:val="26"/>
    </w:rPr>
  </w:style>
  <w:style w:type="paragraph" w:customStyle="1" w:styleId="310">
    <w:name w:val="Основной текст 31"/>
    <w:basedOn w:val="a"/>
    <w:rsid w:val="009B3A2E"/>
    <w:pPr>
      <w:widowControl/>
      <w:overflowPunct w:val="0"/>
      <w:jc w:val="center"/>
      <w:textAlignment w:val="baseline"/>
    </w:pPr>
    <w:rPr>
      <w:bCs w:val="0"/>
      <w:sz w:val="26"/>
    </w:rPr>
  </w:style>
  <w:style w:type="table" w:styleId="afd">
    <w:name w:val="Table Grid"/>
    <w:basedOn w:val="a1"/>
    <w:rsid w:val="009B3A2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Hyperlink"/>
    <w:uiPriority w:val="99"/>
    <w:semiHidden/>
    <w:unhideWhenUsed/>
    <w:rsid w:val="009B3A2E"/>
    <w:rPr>
      <w:color w:val="0000FF"/>
      <w:u w:val="single"/>
    </w:rPr>
  </w:style>
  <w:style w:type="character" w:styleId="aff">
    <w:name w:val="FollowedHyperlink"/>
    <w:uiPriority w:val="99"/>
    <w:semiHidden/>
    <w:unhideWhenUsed/>
    <w:rsid w:val="009B3A2E"/>
    <w:rPr>
      <w:color w:val="800080"/>
      <w:u w:val="single"/>
    </w:rPr>
  </w:style>
  <w:style w:type="paragraph" w:customStyle="1" w:styleId="xl65">
    <w:name w:val="xl65"/>
    <w:basedOn w:val="a"/>
    <w:rsid w:val="009B3A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val="0"/>
      <w:bCs w:val="0"/>
    </w:rPr>
  </w:style>
  <w:style w:type="paragraph" w:customStyle="1" w:styleId="xl66">
    <w:name w:val="xl66"/>
    <w:basedOn w:val="a"/>
    <w:rsid w:val="009B3A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val="0"/>
      <w:bCs w:val="0"/>
    </w:rPr>
  </w:style>
  <w:style w:type="paragraph" w:customStyle="1" w:styleId="xl67">
    <w:name w:val="xl67"/>
    <w:basedOn w:val="a"/>
    <w:rsid w:val="009B3A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val="0"/>
      <w:bCs w:val="0"/>
    </w:rPr>
  </w:style>
  <w:style w:type="paragraph" w:customStyle="1" w:styleId="xl68">
    <w:name w:val="xl68"/>
    <w:basedOn w:val="a"/>
    <w:rsid w:val="009B3A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69">
    <w:name w:val="xl69"/>
    <w:basedOn w:val="a"/>
    <w:rsid w:val="009B3A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70">
    <w:name w:val="xl70"/>
    <w:basedOn w:val="a"/>
    <w:rsid w:val="009B3A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color w:val="FF0000"/>
    </w:rPr>
  </w:style>
  <w:style w:type="paragraph" w:customStyle="1" w:styleId="xl71">
    <w:name w:val="xl71"/>
    <w:basedOn w:val="a"/>
    <w:rsid w:val="009B3A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72">
    <w:name w:val="xl72"/>
    <w:basedOn w:val="a"/>
    <w:rsid w:val="009B3A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sz w:val="24"/>
      <w:szCs w:val="24"/>
    </w:rPr>
  </w:style>
  <w:style w:type="paragraph" w:customStyle="1" w:styleId="xl73">
    <w:name w:val="xl73"/>
    <w:basedOn w:val="a"/>
    <w:rsid w:val="009B3A2E"/>
    <w:pPr>
      <w:widowControl/>
      <w:autoSpaceDE/>
      <w:autoSpaceDN/>
      <w:adjustRightInd/>
      <w:spacing w:before="100" w:beforeAutospacing="1" w:after="100" w:afterAutospacing="1"/>
      <w:jc w:val="center"/>
    </w:pPr>
    <w:rPr>
      <w:b w:val="0"/>
      <w:bCs w:val="0"/>
      <w:sz w:val="24"/>
      <w:szCs w:val="24"/>
    </w:rPr>
  </w:style>
  <w:style w:type="paragraph" w:customStyle="1" w:styleId="xl74">
    <w:name w:val="xl74"/>
    <w:basedOn w:val="a"/>
    <w:rsid w:val="009B3A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75">
    <w:name w:val="xl75"/>
    <w:basedOn w:val="a"/>
    <w:rsid w:val="009B3A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val="0"/>
      <w:bCs w:val="0"/>
    </w:rPr>
  </w:style>
  <w:style w:type="paragraph" w:customStyle="1" w:styleId="xl76">
    <w:name w:val="xl76"/>
    <w:basedOn w:val="a"/>
    <w:rsid w:val="009B3A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77">
    <w:name w:val="xl77"/>
    <w:basedOn w:val="a"/>
    <w:rsid w:val="009B3A2E"/>
    <w:pPr>
      <w:widowControl/>
      <w:pBdr>
        <w:top w:val="single" w:sz="4" w:space="0" w:color="auto"/>
        <w:left w:val="single" w:sz="4" w:space="0" w:color="auto"/>
        <w:right w:val="single" w:sz="4" w:space="0" w:color="auto"/>
      </w:pBdr>
      <w:autoSpaceDE/>
      <w:autoSpaceDN/>
      <w:adjustRightInd/>
      <w:spacing w:before="100" w:beforeAutospacing="1" w:after="100" w:afterAutospacing="1"/>
    </w:pPr>
    <w:rPr>
      <w:b w:val="0"/>
      <w:bCs w:val="0"/>
    </w:rPr>
  </w:style>
  <w:style w:type="paragraph" w:customStyle="1" w:styleId="xl78">
    <w:name w:val="xl78"/>
    <w:basedOn w:val="a"/>
    <w:rsid w:val="009B3A2E"/>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79">
    <w:name w:val="xl79"/>
    <w:basedOn w:val="a"/>
    <w:rsid w:val="009B3A2E"/>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80">
    <w:name w:val="xl80"/>
    <w:basedOn w:val="a"/>
    <w:rsid w:val="009B3A2E"/>
    <w:pPr>
      <w:widowControl/>
      <w:pBdr>
        <w:top w:val="single" w:sz="4" w:space="0" w:color="auto"/>
        <w:left w:val="single" w:sz="4" w:space="0" w:color="auto"/>
        <w:right w:val="single" w:sz="4" w:space="0" w:color="auto"/>
      </w:pBdr>
      <w:autoSpaceDE/>
      <w:autoSpaceDN/>
      <w:adjustRightInd/>
      <w:spacing w:before="100" w:beforeAutospacing="1" w:after="100" w:afterAutospacing="1"/>
    </w:pPr>
    <w:rPr>
      <w:b w:val="0"/>
      <w:bCs w:val="0"/>
    </w:rPr>
  </w:style>
  <w:style w:type="paragraph" w:customStyle="1" w:styleId="xl81">
    <w:name w:val="xl81"/>
    <w:basedOn w:val="a"/>
    <w:rsid w:val="009B3A2E"/>
    <w:pPr>
      <w:widowControl/>
      <w:pBdr>
        <w:top w:val="single" w:sz="4" w:space="0" w:color="auto"/>
        <w:left w:val="single" w:sz="4" w:space="0" w:color="auto"/>
        <w:right w:val="single" w:sz="4" w:space="0" w:color="auto"/>
      </w:pBdr>
      <w:autoSpaceDE/>
      <w:autoSpaceDN/>
      <w:adjustRightInd/>
      <w:spacing w:before="100" w:beforeAutospacing="1" w:after="100" w:afterAutospacing="1"/>
    </w:pPr>
    <w:rPr>
      <w:b w:val="0"/>
      <w:bCs w:val="0"/>
    </w:rPr>
  </w:style>
  <w:style w:type="paragraph" w:customStyle="1" w:styleId="xl82">
    <w:name w:val="xl82"/>
    <w:basedOn w:val="a"/>
    <w:rsid w:val="009B3A2E"/>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83">
    <w:name w:val="xl83"/>
    <w:basedOn w:val="a"/>
    <w:rsid w:val="009B3A2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b w:val="0"/>
      <w:bCs w:val="0"/>
    </w:rPr>
  </w:style>
  <w:style w:type="paragraph" w:customStyle="1" w:styleId="xl84">
    <w:name w:val="xl84"/>
    <w:basedOn w:val="a"/>
    <w:rsid w:val="009B3A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85">
    <w:name w:val="xl85"/>
    <w:basedOn w:val="a"/>
    <w:rsid w:val="009B3A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86">
    <w:name w:val="xl86"/>
    <w:basedOn w:val="a"/>
    <w:rsid w:val="009B3A2E"/>
    <w:pPr>
      <w:widowControl/>
      <w:autoSpaceDE/>
      <w:autoSpaceDN/>
      <w:adjustRightInd/>
      <w:spacing w:before="100" w:beforeAutospacing="1" w:after="100" w:afterAutospacing="1"/>
      <w:jc w:val="center"/>
      <w:textAlignment w:val="center"/>
    </w:pPr>
    <w:rPr>
      <w:sz w:val="24"/>
      <w:szCs w:val="24"/>
    </w:rPr>
  </w:style>
  <w:style w:type="character" w:customStyle="1" w:styleId="aff0">
    <w:name w:val="Основной текст_"/>
    <w:link w:val="11"/>
    <w:locked/>
    <w:rsid w:val="009B3A2E"/>
    <w:rPr>
      <w:spacing w:val="10"/>
      <w:shd w:val="clear" w:color="auto" w:fill="FFFFFF"/>
    </w:rPr>
  </w:style>
  <w:style w:type="paragraph" w:customStyle="1" w:styleId="11">
    <w:name w:val="Основной текст1"/>
    <w:basedOn w:val="a"/>
    <w:link w:val="aff0"/>
    <w:rsid w:val="009B3A2E"/>
    <w:pPr>
      <w:shd w:val="clear" w:color="auto" w:fill="FFFFFF"/>
      <w:autoSpaceDE/>
      <w:autoSpaceDN/>
      <w:adjustRightInd/>
      <w:spacing w:after="120" w:line="0" w:lineRule="atLeast"/>
      <w:jc w:val="center"/>
    </w:pPr>
    <w:rPr>
      <w:rFonts w:asciiTheme="minorHAnsi" w:eastAsiaTheme="minorHAnsi" w:hAnsiTheme="minorHAnsi" w:cstheme="minorBidi"/>
      <w:b w:val="0"/>
      <w:bCs w:val="0"/>
      <w:spacing w:val="10"/>
      <w:sz w:val="22"/>
      <w:szCs w:val="22"/>
      <w:lang w:eastAsia="en-US"/>
    </w:rPr>
  </w:style>
  <w:style w:type="character" w:customStyle="1" w:styleId="33">
    <w:name w:val="Основной текст (3)_"/>
    <w:link w:val="34"/>
    <w:locked/>
    <w:rsid w:val="009B3A2E"/>
    <w:rPr>
      <w:b/>
      <w:bCs/>
      <w:spacing w:val="20"/>
      <w:shd w:val="clear" w:color="auto" w:fill="FFFFFF"/>
    </w:rPr>
  </w:style>
  <w:style w:type="paragraph" w:customStyle="1" w:styleId="34">
    <w:name w:val="Основной текст (3)"/>
    <w:basedOn w:val="a"/>
    <w:link w:val="33"/>
    <w:rsid w:val="009B3A2E"/>
    <w:pPr>
      <w:shd w:val="clear" w:color="auto" w:fill="FFFFFF"/>
      <w:autoSpaceDE/>
      <w:autoSpaceDN/>
      <w:adjustRightInd/>
      <w:spacing w:before="420" w:after="240" w:line="322" w:lineRule="exact"/>
      <w:jc w:val="right"/>
    </w:pPr>
    <w:rPr>
      <w:rFonts w:asciiTheme="minorHAnsi" w:eastAsiaTheme="minorHAnsi" w:hAnsiTheme="minorHAnsi" w:cstheme="minorBidi"/>
      <w:spacing w:val="20"/>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5041</Words>
  <Characters>28738</Characters>
  <Application>Microsoft Office Word</Application>
  <DocSecurity>0</DocSecurity>
  <Lines>239</Lines>
  <Paragraphs>67</Paragraphs>
  <ScaleCrop>false</ScaleCrop>
  <Company>Microsoft</Company>
  <LinksUpToDate>false</LinksUpToDate>
  <CharactersWithSpaces>33712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2017-12-25T05:46:00Z</dcterms:created>
  <dcterms:modified xsi:type="dcterms:W3CDTF">2017-12-25T05:48:00Z</dcterms:modified>
</cp:coreProperties>
</file>